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69D" w:rsidRPr="0098669D" w:rsidRDefault="0098669D" w:rsidP="0098669D">
      <w:pPr>
        <w:pStyle w:val="a5"/>
        <w:spacing w:before="0" w:beforeAutospacing="0" w:after="0" w:afterAutospacing="0" w:line="500" w:lineRule="exact"/>
        <w:jc w:val="center"/>
        <w:rPr>
          <w:sz w:val="48"/>
          <w:szCs w:val="48"/>
        </w:rPr>
      </w:pPr>
      <w:r w:rsidRPr="0098669D">
        <w:rPr>
          <w:rStyle w:val="a6"/>
          <w:sz w:val="48"/>
          <w:szCs w:val="48"/>
        </w:rPr>
        <w:t>数理科学部</w:t>
      </w:r>
    </w:p>
    <w:p w:rsidR="0098669D" w:rsidRDefault="0098669D" w:rsidP="0098669D">
      <w:pPr>
        <w:pStyle w:val="a5"/>
        <w:spacing w:before="0" w:beforeAutospacing="0" w:after="0" w:afterAutospacing="0" w:line="500" w:lineRule="exact"/>
      </w:pPr>
      <w:r>
        <w:t xml:space="preserve">　　2015年度数理科学部发布90个重点项目领域，共接收申请266项，资助73项，资助直接费用21 670万元，直接费用平均资助强度296.85万元/项。</w:t>
      </w:r>
    </w:p>
    <w:p w:rsidR="0098669D" w:rsidRDefault="0098669D" w:rsidP="0098669D">
      <w:pPr>
        <w:pStyle w:val="a5"/>
        <w:spacing w:before="0" w:beforeAutospacing="0" w:after="0" w:afterAutospacing="0" w:line="500" w:lineRule="exact"/>
      </w:pPr>
      <w:r>
        <w:t xml:space="preserve">　　2016年度数理科学部拟资助重点项目73项左右。数学学科的直接费用平均资助强度高于240万元/项，力学、天文、物理Ⅰ、物理Ⅱ学科的直接费用平均资助强度高于330万元/项，资助期限均为5年。上述各领域以申请代码区分。</w:t>
      </w:r>
    </w:p>
    <w:p w:rsidR="0098669D" w:rsidRDefault="0098669D" w:rsidP="0098669D">
      <w:pPr>
        <w:pStyle w:val="a5"/>
        <w:spacing w:before="0" w:beforeAutospacing="0" w:after="0" w:afterAutospacing="0" w:line="500" w:lineRule="exact"/>
      </w:pPr>
      <w:r>
        <w:t xml:space="preserve">　　为了进一步提高重点项目的水平和质量，要求申请人主持过国家级项目，研究队伍具有一定规模。</w:t>
      </w:r>
    </w:p>
    <w:p w:rsidR="0098669D" w:rsidRDefault="0098669D" w:rsidP="0098669D">
      <w:pPr>
        <w:pStyle w:val="a5"/>
        <w:spacing w:before="0" w:beforeAutospacing="0" w:after="0" w:afterAutospacing="0" w:line="500" w:lineRule="exact"/>
      </w:pPr>
      <w:r>
        <w:t xml:space="preserve">　　</w:t>
      </w:r>
      <w:r>
        <w:rPr>
          <w:rStyle w:val="a6"/>
        </w:rPr>
        <w:t>申请人必须在申请书的附注说明栏中填写所申请方向的名称，否则不予受理；</w:t>
      </w:r>
      <w:r>
        <w:t>填报申请书时一定要填写到细分的申请代码。</w:t>
      </w:r>
    </w:p>
    <w:p w:rsidR="0098669D" w:rsidRDefault="0098669D" w:rsidP="0098669D">
      <w:pPr>
        <w:pStyle w:val="a5"/>
        <w:spacing w:before="0" w:beforeAutospacing="0" w:after="0" w:afterAutospacing="0" w:line="500" w:lineRule="exact"/>
      </w:pPr>
      <w:r>
        <w:t xml:space="preserve">　　2016年度受理的重点项目领域如下：</w:t>
      </w:r>
    </w:p>
    <w:p w:rsidR="0098669D" w:rsidRDefault="0098669D" w:rsidP="0098669D">
      <w:pPr>
        <w:pStyle w:val="a5"/>
        <w:spacing w:before="0" w:beforeAutospacing="0" w:after="0" w:afterAutospacing="0" w:line="500" w:lineRule="exact"/>
      </w:pPr>
      <w:r>
        <w:rPr>
          <w:rStyle w:val="a6"/>
        </w:rPr>
        <w:t xml:space="preserve">　　1. 数域上代数簇的算术问题（A0101）</w:t>
      </w:r>
    </w:p>
    <w:p w:rsidR="0098669D" w:rsidRDefault="0098669D" w:rsidP="0098669D">
      <w:pPr>
        <w:pStyle w:val="a5"/>
        <w:spacing w:before="0" w:beforeAutospacing="0" w:after="0" w:afterAutospacing="0" w:line="500" w:lineRule="exact"/>
      </w:pPr>
      <w:r>
        <w:rPr>
          <w:rStyle w:val="a6"/>
        </w:rPr>
        <w:t xml:space="preserve">　　2. 融合系与群表示（A0102）</w:t>
      </w:r>
    </w:p>
    <w:p w:rsidR="0098669D" w:rsidRDefault="0098669D" w:rsidP="0098669D">
      <w:pPr>
        <w:pStyle w:val="a5"/>
        <w:spacing w:before="0" w:beforeAutospacing="0" w:after="0" w:afterAutospacing="0" w:line="500" w:lineRule="exact"/>
      </w:pPr>
      <w:r>
        <w:rPr>
          <w:rStyle w:val="a6"/>
        </w:rPr>
        <w:t xml:space="preserve">　　3. 模空间、霍奇理论及应用（A0102）</w:t>
      </w:r>
    </w:p>
    <w:p w:rsidR="0098669D" w:rsidRDefault="0098669D" w:rsidP="0098669D">
      <w:pPr>
        <w:pStyle w:val="a5"/>
        <w:spacing w:before="0" w:beforeAutospacing="0" w:after="0" w:afterAutospacing="0" w:line="500" w:lineRule="exact"/>
      </w:pPr>
      <w:r>
        <w:rPr>
          <w:rStyle w:val="a6"/>
        </w:rPr>
        <w:t xml:space="preserve">　　4. 退化与奇异偏微分方程在几何和物理中的应用（A0103，A0108）</w:t>
      </w:r>
    </w:p>
    <w:p w:rsidR="0098669D" w:rsidRDefault="0098669D" w:rsidP="0098669D">
      <w:pPr>
        <w:pStyle w:val="a5"/>
        <w:spacing w:before="0" w:beforeAutospacing="0" w:after="0" w:afterAutospacing="0" w:line="500" w:lineRule="exact"/>
      </w:pPr>
      <w:r>
        <w:rPr>
          <w:rStyle w:val="a6"/>
        </w:rPr>
        <w:t xml:space="preserve">　　5. 非阿基米德动力系统（A0105，A0101）</w:t>
      </w:r>
    </w:p>
    <w:p w:rsidR="0098669D" w:rsidRDefault="0098669D" w:rsidP="0098669D">
      <w:pPr>
        <w:pStyle w:val="a5"/>
        <w:spacing w:before="0" w:beforeAutospacing="0" w:after="0" w:afterAutospacing="0" w:line="500" w:lineRule="exact"/>
      </w:pPr>
      <w:r>
        <w:rPr>
          <w:rStyle w:val="a6"/>
        </w:rPr>
        <w:t xml:space="preserve">　　6. Teichmuller空间理论及其应用（A0105）</w:t>
      </w:r>
    </w:p>
    <w:p w:rsidR="0098669D" w:rsidRDefault="0098669D" w:rsidP="0098669D">
      <w:pPr>
        <w:pStyle w:val="a5"/>
        <w:spacing w:before="0" w:beforeAutospacing="0" w:after="0" w:afterAutospacing="0" w:line="500" w:lineRule="exact"/>
      </w:pPr>
      <w:r>
        <w:rPr>
          <w:rStyle w:val="a6"/>
        </w:rPr>
        <w:t xml:space="preserve">　　7. 格点估计的振荡积分方法（A0105，A0101）</w:t>
      </w:r>
    </w:p>
    <w:p w:rsidR="0098669D" w:rsidRDefault="0098669D" w:rsidP="0098669D">
      <w:pPr>
        <w:pStyle w:val="a5"/>
        <w:spacing w:before="0" w:beforeAutospacing="0" w:after="0" w:afterAutospacing="0" w:line="500" w:lineRule="exact"/>
      </w:pPr>
      <w:r>
        <w:rPr>
          <w:rStyle w:val="a6"/>
        </w:rPr>
        <w:t xml:space="preserve">　　8. 临界点理论及其应用（A0106）</w:t>
      </w:r>
    </w:p>
    <w:p w:rsidR="0098669D" w:rsidRDefault="0098669D" w:rsidP="0098669D">
      <w:pPr>
        <w:pStyle w:val="a5"/>
        <w:spacing w:before="0" w:beforeAutospacing="0" w:after="0" w:afterAutospacing="0" w:line="500" w:lineRule="exact"/>
      </w:pPr>
      <w:r>
        <w:rPr>
          <w:rStyle w:val="a6"/>
        </w:rPr>
        <w:t xml:space="preserve">　　9. 无限维动力系统吸引子研究（A0106，A0107，A0108）</w:t>
      </w:r>
    </w:p>
    <w:p w:rsidR="0098669D" w:rsidRDefault="0098669D" w:rsidP="0098669D">
      <w:pPr>
        <w:pStyle w:val="a5"/>
        <w:spacing w:before="0" w:beforeAutospacing="0" w:after="0" w:afterAutospacing="0" w:line="500" w:lineRule="exact"/>
      </w:pPr>
      <w:r>
        <w:rPr>
          <w:rStyle w:val="a6"/>
        </w:rPr>
        <w:t xml:space="preserve">　　10. Hamilton系统的动力学不稳定性（A0107）</w:t>
      </w:r>
    </w:p>
    <w:p w:rsidR="0098669D" w:rsidRDefault="0098669D" w:rsidP="0098669D">
      <w:pPr>
        <w:pStyle w:val="a5"/>
        <w:spacing w:before="0" w:beforeAutospacing="0" w:after="0" w:afterAutospacing="0" w:line="500" w:lineRule="exact"/>
      </w:pPr>
      <w:r>
        <w:rPr>
          <w:rStyle w:val="a6"/>
        </w:rPr>
        <w:t xml:space="preserve">　　11. 非确定系统的偏微分方程方法（A0107，0108）</w:t>
      </w:r>
    </w:p>
    <w:p w:rsidR="0098669D" w:rsidRDefault="0098669D" w:rsidP="0098669D">
      <w:pPr>
        <w:pStyle w:val="a5"/>
        <w:spacing w:before="0" w:beforeAutospacing="0" w:after="0" w:afterAutospacing="0" w:line="500" w:lineRule="exact"/>
      </w:pPr>
      <w:r>
        <w:rPr>
          <w:rStyle w:val="a6"/>
        </w:rPr>
        <w:t xml:space="preserve">　　12. 流体边界层的数学理论（A0108）</w:t>
      </w:r>
    </w:p>
    <w:p w:rsidR="0098669D" w:rsidRDefault="0098669D" w:rsidP="0098669D">
      <w:pPr>
        <w:pStyle w:val="a5"/>
        <w:spacing w:before="0" w:beforeAutospacing="0" w:after="0" w:afterAutospacing="0" w:line="500" w:lineRule="exact"/>
      </w:pPr>
      <w:r>
        <w:rPr>
          <w:rStyle w:val="a6"/>
        </w:rPr>
        <w:t xml:space="preserve">　　13. 几何、物理中的非线性波动方程（A0108）</w:t>
      </w:r>
    </w:p>
    <w:p w:rsidR="0098669D" w:rsidRDefault="0098669D" w:rsidP="0098669D">
      <w:pPr>
        <w:pStyle w:val="a5"/>
        <w:spacing w:before="0" w:beforeAutospacing="0" w:after="0" w:afterAutospacing="0" w:line="500" w:lineRule="exact"/>
      </w:pPr>
      <w:r>
        <w:rPr>
          <w:rStyle w:val="a6"/>
        </w:rPr>
        <w:t xml:space="preserve">　　14. 非线性可积系统的几何结构与奇性分析（A0109）</w:t>
      </w:r>
    </w:p>
    <w:p w:rsidR="0098669D" w:rsidRDefault="0098669D" w:rsidP="0098669D">
      <w:pPr>
        <w:pStyle w:val="a5"/>
        <w:spacing w:before="0" w:beforeAutospacing="0" w:after="0" w:afterAutospacing="0" w:line="500" w:lineRule="exact"/>
      </w:pPr>
      <w:r>
        <w:rPr>
          <w:rStyle w:val="a6"/>
        </w:rPr>
        <w:t xml:space="preserve">　　15. 非局部算子和随机环境的概率问题 （A0110）</w:t>
      </w:r>
    </w:p>
    <w:p w:rsidR="0098669D" w:rsidRDefault="0098669D" w:rsidP="0098669D">
      <w:pPr>
        <w:pStyle w:val="a5"/>
        <w:spacing w:before="0" w:beforeAutospacing="0" w:after="0" w:afterAutospacing="0" w:line="500" w:lineRule="exact"/>
      </w:pPr>
      <w:r>
        <w:rPr>
          <w:rStyle w:val="a6"/>
        </w:rPr>
        <w:t xml:space="preserve">　　16. 基于结构的网络数据统计分析（A0111）</w:t>
      </w:r>
    </w:p>
    <w:p w:rsidR="0098669D" w:rsidRDefault="0098669D" w:rsidP="0098669D">
      <w:pPr>
        <w:pStyle w:val="a5"/>
        <w:spacing w:before="0" w:beforeAutospacing="0" w:after="0" w:afterAutospacing="0" w:line="500" w:lineRule="exact"/>
      </w:pPr>
      <w:r>
        <w:rPr>
          <w:rStyle w:val="a6"/>
        </w:rPr>
        <w:lastRenderedPageBreak/>
        <w:t xml:space="preserve">　　17. 非平稳与高频数据的统计推断（A0111）</w:t>
      </w:r>
    </w:p>
    <w:p w:rsidR="0098669D" w:rsidRDefault="0098669D" w:rsidP="0098669D">
      <w:pPr>
        <w:pStyle w:val="a5"/>
        <w:spacing w:before="0" w:beforeAutospacing="0" w:after="0" w:afterAutospacing="0" w:line="500" w:lineRule="exact"/>
      </w:pPr>
      <w:r>
        <w:rPr>
          <w:rStyle w:val="a6"/>
        </w:rPr>
        <w:t xml:space="preserve">　　18. 随机系统的优化与设计（A0112）</w:t>
      </w:r>
    </w:p>
    <w:p w:rsidR="0098669D" w:rsidRDefault="0098669D" w:rsidP="0098669D">
      <w:pPr>
        <w:pStyle w:val="a5"/>
        <w:spacing w:before="0" w:beforeAutospacing="0" w:after="0" w:afterAutospacing="0" w:line="500" w:lineRule="exact"/>
      </w:pPr>
      <w:r>
        <w:rPr>
          <w:rStyle w:val="a6"/>
        </w:rPr>
        <w:t xml:space="preserve">　　19. 大数据驱动的优化方法（A0112）</w:t>
      </w:r>
    </w:p>
    <w:p w:rsidR="0098669D" w:rsidRDefault="0098669D" w:rsidP="0098669D">
      <w:pPr>
        <w:pStyle w:val="a5"/>
        <w:spacing w:before="0" w:beforeAutospacing="0" w:after="0" w:afterAutospacing="0" w:line="500" w:lineRule="exact"/>
      </w:pPr>
      <w:r>
        <w:rPr>
          <w:rStyle w:val="a6"/>
        </w:rPr>
        <w:t xml:space="preserve">　　20. 受控过程的动态规划（A0113）</w:t>
      </w:r>
    </w:p>
    <w:p w:rsidR="0098669D" w:rsidRDefault="0098669D" w:rsidP="0098669D">
      <w:pPr>
        <w:pStyle w:val="a5"/>
        <w:spacing w:before="0" w:beforeAutospacing="0" w:after="0" w:afterAutospacing="0" w:line="500" w:lineRule="exact"/>
      </w:pPr>
      <w:r>
        <w:rPr>
          <w:rStyle w:val="a6"/>
        </w:rPr>
        <w:t xml:space="preserve">　　21. 复杂网络数据的数学表达与理解（A011401）</w:t>
      </w:r>
    </w:p>
    <w:p w:rsidR="0098669D" w:rsidRDefault="0098669D" w:rsidP="0098669D">
      <w:pPr>
        <w:pStyle w:val="a5"/>
        <w:spacing w:before="0" w:beforeAutospacing="0" w:after="0" w:afterAutospacing="0" w:line="500" w:lineRule="exact"/>
      </w:pPr>
      <w:r>
        <w:rPr>
          <w:rStyle w:val="a6"/>
        </w:rPr>
        <w:t xml:space="preserve">　　22. 多尺度生物系统动力学及典型数据分析（A011403）</w:t>
      </w:r>
    </w:p>
    <w:p w:rsidR="0098669D" w:rsidRDefault="0098669D" w:rsidP="0098669D">
      <w:pPr>
        <w:pStyle w:val="a5"/>
        <w:spacing w:before="0" w:beforeAutospacing="0" w:after="0" w:afterAutospacing="0" w:line="500" w:lineRule="exact"/>
      </w:pPr>
      <w:r>
        <w:rPr>
          <w:rStyle w:val="a6"/>
        </w:rPr>
        <w:t xml:space="preserve">　　23. 基因表达的随机性与调控机制（A011403）</w:t>
      </w:r>
    </w:p>
    <w:p w:rsidR="0098669D" w:rsidRDefault="0098669D" w:rsidP="0098669D">
      <w:pPr>
        <w:pStyle w:val="a5"/>
        <w:spacing w:before="0" w:beforeAutospacing="0" w:after="0" w:afterAutospacing="0" w:line="500" w:lineRule="exact"/>
      </w:pPr>
      <w:r>
        <w:rPr>
          <w:rStyle w:val="a6"/>
        </w:rPr>
        <w:t xml:space="preserve">　　24. 信息系统中的不确定性理论及应用（A0114）</w:t>
      </w:r>
    </w:p>
    <w:p w:rsidR="0098669D" w:rsidRDefault="0098669D" w:rsidP="0098669D">
      <w:pPr>
        <w:pStyle w:val="a5"/>
        <w:spacing w:before="0" w:beforeAutospacing="0" w:after="0" w:afterAutospacing="0" w:line="500" w:lineRule="exact"/>
      </w:pPr>
      <w:r>
        <w:rPr>
          <w:rStyle w:val="a6"/>
        </w:rPr>
        <w:t xml:space="preserve">　　25. 计算微分代数与近似形式化方法（A0115）</w:t>
      </w:r>
    </w:p>
    <w:p w:rsidR="0098669D" w:rsidRDefault="0098669D" w:rsidP="0098669D">
      <w:pPr>
        <w:pStyle w:val="a5"/>
        <w:spacing w:before="0" w:beforeAutospacing="0" w:after="0" w:afterAutospacing="0" w:line="500" w:lineRule="exact"/>
      </w:pPr>
      <w:r>
        <w:rPr>
          <w:rStyle w:val="a6"/>
        </w:rPr>
        <w:t xml:space="preserve">　　26. 极值组合的代数与随机方法（A0116）</w:t>
      </w:r>
    </w:p>
    <w:p w:rsidR="0098669D" w:rsidRDefault="0098669D" w:rsidP="0098669D">
      <w:pPr>
        <w:pStyle w:val="a5"/>
        <w:spacing w:before="0" w:beforeAutospacing="0" w:after="0" w:afterAutospacing="0" w:line="500" w:lineRule="exact"/>
      </w:pPr>
      <w:r>
        <w:rPr>
          <w:rStyle w:val="a6"/>
        </w:rPr>
        <w:t xml:space="preserve">　　27. 化学与生物信息学中的</w:t>
      </w:r>
      <w:proofErr w:type="gramStart"/>
      <w:r>
        <w:rPr>
          <w:rStyle w:val="a6"/>
        </w:rPr>
        <w:t>图理论</w:t>
      </w:r>
      <w:proofErr w:type="gramEnd"/>
      <w:r>
        <w:rPr>
          <w:rStyle w:val="a6"/>
        </w:rPr>
        <w:t>与算法（A011602）</w:t>
      </w:r>
    </w:p>
    <w:p w:rsidR="0098669D" w:rsidRDefault="0098669D" w:rsidP="0098669D">
      <w:pPr>
        <w:pStyle w:val="a5"/>
        <w:spacing w:before="0" w:beforeAutospacing="0" w:after="0" w:afterAutospacing="0" w:line="500" w:lineRule="exact"/>
      </w:pPr>
      <w:r>
        <w:rPr>
          <w:rStyle w:val="a6"/>
        </w:rPr>
        <w:t xml:space="preserve">　　28. 非典型微分方程的高精度算法与分析（A0117）</w:t>
      </w:r>
    </w:p>
    <w:p w:rsidR="0098669D" w:rsidRDefault="0098669D" w:rsidP="0098669D">
      <w:pPr>
        <w:pStyle w:val="a5"/>
        <w:spacing w:before="0" w:beforeAutospacing="0" w:after="0" w:afterAutospacing="0" w:line="500" w:lineRule="exact"/>
      </w:pPr>
      <w:r>
        <w:rPr>
          <w:rStyle w:val="a6"/>
        </w:rPr>
        <w:t xml:space="preserve">　　29. 多维非线性系统动力学理论、方法与实验（A0202）</w:t>
      </w:r>
    </w:p>
    <w:p w:rsidR="0098669D" w:rsidRDefault="0098669D" w:rsidP="0098669D">
      <w:pPr>
        <w:pStyle w:val="a5"/>
        <w:spacing w:before="0" w:beforeAutospacing="0" w:after="0" w:afterAutospacing="0" w:line="500" w:lineRule="exact"/>
      </w:pPr>
      <w:r>
        <w:rPr>
          <w:rStyle w:val="a6"/>
        </w:rPr>
        <w:t xml:space="preserve">　　30. 复杂系统动力学建模、分析与控制（A0202）</w:t>
      </w:r>
    </w:p>
    <w:p w:rsidR="0098669D" w:rsidRDefault="0098669D" w:rsidP="0098669D">
      <w:pPr>
        <w:pStyle w:val="a5"/>
        <w:spacing w:before="0" w:beforeAutospacing="0" w:after="0" w:afterAutospacing="0" w:line="500" w:lineRule="exact"/>
      </w:pPr>
      <w:r>
        <w:rPr>
          <w:rStyle w:val="a6"/>
        </w:rPr>
        <w:t xml:space="preserve">　　31. 先进材料和结构的变形与失效机理（A0203）</w:t>
      </w:r>
    </w:p>
    <w:p w:rsidR="0098669D" w:rsidRDefault="0098669D" w:rsidP="0098669D">
      <w:pPr>
        <w:pStyle w:val="a5"/>
        <w:spacing w:before="0" w:beforeAutospacing="0" w:after="0" w:afterAutospacing="0" w:line="500" w:lineRule="exact"/>
      </w:pPr>
      <w:r>
        <w:rPr>
          <w:rStyle w:val="a6"/>
        </w:rPr>
        <w:t xml:space="preserve">　　32. 损伤、疲劳、断裂与结构可靠性（A0203）</w:t>
      </w:r>
    </w:p>
    <w:p w:rsidR="0098669D" w:rsidRDefault="0098669D" w:rsidP="0098669D">
      <w:pPr>
        <w:pStyle w:val="a5"/>
        <w:spacing w:before="0" w:beforeAutospacing="0" w:after="0" w:afterAutospacing="0" w:line="500" w:lineRule="exact"/>
      </w:pPr>
      <w:r>
        <w:rPr>
          <w:rStyle w:val="a6"/>
        </w:rPr>
        <w:t xml:space="preserve">　　33. 多场条件下材料与结构的力学行为（A0203）</w:t>
      </w:r>
    </w:p>
    <w:p w:rsidR="0098669D" w:rsidRDefault="0098669D" w:rsidP="0098669D">
      <w:pPr>
        <w:pStyle w:val="a5"/>
        <w:spacing w:before="0" w:beforeAutospacing="0" w:after="0" w:afterAutospacing="0" w:line="500" w:lineRule="exact"/>
      </w:pPr>
      <w:r>
        <w:rPr>
          <w:rStyle w:val="a6"/>
        </w:rPr>
        <w:t xml:space="preserve">　　34. </w:t>
      </w:r>
      <w:proofErr w:type="gramStart"/>
      <w:r>
        <w:rPr>
          <w:rStyle w:val="a6"/>
        </w:rPr>
        <w:t>非定常复杂</w:t>
      </w:r>
      <w:proofErr w:type="gramEnd"/>
      <w:r>
        <w:rPr>
          <w:rStyle w:val="a6"/>
        </w:rPr>
        <w:t>流动机理与控制（A0204）</w:t>
      </w:r>
    </w:p>
    <w:p w:rsidR="0098669D" w:rsidRDefault="0098669D" w:rsidP="0098669D">
      <w:pPr>
        <w:pStyle w:val="a5"/>
        <w:spacing w:before="0" w:beforeAutospacing="0" w:after="0" w:afterAutospacing="0" w:line="500" w:lineRule="exact"/>
      </w:pPr>
      <w:r>
        <w:rPr>
          <w:rStyle w:val="a6"/>
        </w:rPr>
        <w:t xml:space="preserve">　　35. 船舶、海洋与海岸工程水动力学（A0204）</w:t>
      </w:r>
    </w:p>
    <w:p w:rsidR="0098669D" w:rsidRDefault="0098669D" w:rsidP="0098669D">
      <w:pPr>
        <w:pStyle w:val="a5"/>
        <w:spacing w:before="0" w:beforeAutospacing="0" w:after="0" w:afterAutospacing="0" w:line="500" w:lineRule="exact"/>
      </w:pPr>
      <w:r>
        <w:rPr>
          <w:rStyle w:val="a6"/>
        </w:rPr>
        <w:t xml:space="preserve">　　36. 航空航天飞行器流体力学问题（A0204）</w:t>
      </w:r>
    </w:p>
    <w:p w:rsidR="0098669D" w:rsidRDefault="0098669D" w:rsidP="0098669D">
      <w:pPr>
        <w:pStyle w:val="a5"/>
        <w:spacing w:before="0" w:beforeAutospacing="0" w:after="0" w:afterAutospacing="0" w:line="500" w:lineRule="exact"/>
      </w:pPr>
      <w:r>
        <w:rPr>
          <w:rStyle w:val="a6"/>
        </w:rPr>
        <w:t xml:space="preserve">　　37. 人类健康与医学中的生物力学问题（A0205）</w:t>
      </w:r>
    </w:p>
    <w:p w:rsidR="0098669D" w:rsidRDefault="0098669D" w:rsidP="0098669D">
      <w:pPr>
        <w:pStyle w:val="a5"/>
        <w:spacing w:before="0" w:beforeAutospacing="0" w:after="0" w:afterAutospacing="0" w:line="500" w:lineRule="exact"/>
      </w:pPr>
      <w:r>
        <w:rPr>
          <w:rStyle w:val="a6"/>
        </w:rPr>
        <w:t xml:space="preserve">　　38. 爆炸与冲击下材料和结构的力学行为（A0206）</w:t>
      </w:r>
    </w:p>
    <w:p w:rsidR="0098669D" w:rsidRDefault="0098669D" w:rsidP="0098669D">
      <w:pPr>
        <w:pStyle w:val="a5"/>
        <w:spacing w:before="0" w:beforeAutospacing="0" w:after="0" w:afterAutospacing="0" w:line="500" w:lineRule="exact"/>
      </w:pPr>
      <w:r>
        <w:rPr>
          <w:rStyle w:val="a6"/>
        </w:rPr>
        <w:t xml:space="preserve">　　39. 复杂力学问题的计算方法与软件（A02）</w:t>
      </w:r>
    </w:p>
    <w:p w:rsidR="0098669D" w:rsidRDefault="0098669D" w:rsidP="0098669D">
      <w:pPr>
        <w:pStyle w:val="a5"/>
        <w:spacing w:before="0" w:beforeAutospacing="0" w:after="0" w:afterAutospacing="0" w:line="500" w:lineRule="exact"/>
      </w:pPr>
      <w:r>
        <w:rPr>
          <w:rStyle w:val="a6"/>
        </w:rPr>
        <w:t xml:space="preserve">　　40. 实验力学新方法与新技术（A02）</w:t>
      </w:r>
    </w:p>
    <w:p w:rsidR="0098669D" w:rsidRDefault="0098669D" w:rsidP="0098669D">
      <w:pPr>
        <w:pStyle w:val="a5"/>
        <w:spacing w:before="0" w:beforeAutospacing="0" w:after="0" w:afterAutospacing="0" w:line="500" w:lineRule="exact"/>
      </w:pPr>
      <w:r>
        <w:rPr>
          <w:rStyle w:val="a6"/>
        </w:rPr>
        <w:t xml:space="preserve">　　41. 环境演化与灾变中的关键力学问题（A02）</w:t>
      </w:r>
    </w:p>
    <w:p w:rsidR="0098669D" w:rsidRDefault="0098669D" w:rsidP="0098669D">
      <w:pPr>
        <w:pStyle w:val="a5"/>
        <w:spacing w:before="0" w:beforeAutospacing="0" w:after="0" w:afterAutospacing="0" w:line="500" w:lineRule="exact"/>
      </w:pPr>
      <w:r>
        <w:rPr>
          <w:rStyle w:val="a6"/>
        </w:rPr>
        <w:t xml:space="preserve">　　42. 高端装备和先进制造中的关键力学问题（A02）</w:t>
      </w:r>
    </w:p>
    <w:p w:rsidR="0098669D" w:rsidRDefault="0098669D" w:rsidP="0098669D">
      <w:pPr>
        <w:pStyle w:val="a5"/>
        <w:spacing w:before="0" w:beforeAutospacing="0" w:after="0" w:afterAutospacing="0" w:line="500" w:lineRule="exact"/>
      </w:pPr>
      <w:r>
        <w:rPr>
          <w:rStyle w:val="a6"/>
        </w:rPr>
        <w:t xml:space="preserve">　　43. 极端条件下的关键力学问题（A02）</w:t>
      </w:r>
    </w:p>
    <w:p w:rsidR="0098669D" w:rsidRDefault="0098669D" w:rsidP="0098669D">
      <w:pPr>
        <w:pStyle w:val="a5"/>
        <w:spacing w:before="0" w:beforeAutospacing="0" w:after="0" w:afterAutospacing="0" w:line="500" w:lineRule="exact"/>
      </w:pPr>
      <w:r>
        <w:rPr>
          <w:rStyle w:val="a6"/>
        </w:rPr>
        <w:lastRenderedPageBreak/>
        <w:t xml:space="preserve">　　44. 能源与资源领域的关键力学问题（A02）</w:t>
      </w:r>
    </w:p>
    <w:p w:rsidR="0098669D" w:rsidRDefault="0098669D" w:rsidP="0098669D">
      <w:pPr>
        <w:pStyle w:val="a5"/>
        <w:spacing w:before="0" w:beforeAutospacing="0" w:after="0" w:afterAutospacing="0" w:line="500" w:lineRule="exact"/>
      </w:pPr>
      <w:r>
        <w:rPr>
          <w:rStyle w:val="a6"/>
        </w:rPr>
        <w:t xml:space="preserve">　　45. </w:t>
      </w:r>
      <w:proofErr w:type="gramStart"/>
      <w:r>
        <w:rPr>
          <w:rStyle w:val="a6"/>
        </w:rPr>
        <w:t>流固耦合</w:t>
      </w:r>
      <w:proofErr w:type="gramEnd"/>
      <w:r>
        <w:rPr>
          <w:rStyle w:val="a6"/>
        </w:rPr>
        <w:t>力学理论与方法（A02）</w:t>
      </w:r>
    </w:p>
    <w:p w:rsidR="0098669D" w:rsidRDefault="0098669D" w:rsidP="0098669D">
      <w:pPr>
        <w:pStyle w:val="a5"/>
        <w:spacing w:before="0" w:beforeAutospacing="0" w:after="0" w:afterAutospacing="0" w:line="500" w:lineRule="exact"/>
      </w:pPr>
      <w:r>
        <w:rPr>
          <w:rStyle w:val="a6"/>
        </w:rPr>
        <w:t xml:space="preserve">　　46. 暗物质与暗能量的本质以及宇宙早期的物理过程（A0301）</w:t>
      </w:r>
    </w:p>
    <w:p w:rsidR="0098669D" w:rsidRDefault="0098669D" w:rsidP="0098669D">
      <w:pPr>
        <w:pStyle w:val="a5"/>
        <w:spacing w:before="0" w:beforeAutospacing="0" w:after="0" w:afterAutospacing="0" w:line="500" w:lineRule="exact"/>
      </w:pPr>
      <w:r>
        <w:t xml:space="preserve">　　（1）暗物质、暗能量和宇宙早期物理过程</w:t>
      </w:r>
    </w:p>
    <w:p w:rsidR="0098669D" w:rsidRDefault="0098669D" w:rsidP="0098669D">
      <w:pPr>
        <w:pStyle w:val="a5"/>
        <w:spacing w:before="0" w:beforeAutospacing="0" w:after="0" w:afterAutospacing="0" w:line="500" w:lineRule="exact"/>
      </w:pPr>
      <w:r>
        <w:t xml:space="preserve">　　（2）宇宙大尺度结构</w:t>
      </w:r>
    </w:p>
    <w:p w:rsidR="0098669D" w:rsidRDefault="0098669D" w:rsidP="0098669D">
      <w:pPr>
        <w:pStyle w:val="a5"/>
        <w:spacing w:before="0" w:beforeAutospacing="0" w:after="0" w:afterAutospacing="0" w:line="500" w:lineRule="exact"/>
      </w:pPr>
      <w:r>
        <w:rPr>
          <w:rStyle w:val="a6"/>
        </w:rPr>
        <w:t xml:space="preserve">　　47. 星系的演化以及周围环境的影响（A0302）</w:t>
      </w:r>
    </w:p>
    <w:p w:rsidR="0098669D" w:rsidRDefault="0098669D" w:rsidP="0098669D">
      <w:pPr>
        <w:pStyle w:val="a5"/>
        <w:spacing w:before="0" w:beforeAutospacing="0" w:after="0" w:afterAutospacing="0" w:line="500" w:lineRule="exact"/>
      </w:pPr>
      <w:r>
        <w:t xml:space="preserve">　　（1）中、高红移天体的探测以及星系的形成和演化</w:t>
      </w:r>
    </w:p>
    <w:p w:rsidR="0098669D" w:rsidRDefault="0098669D" w:rsidP="0098669D">
      <w:pPr>
        <w:pStyle w:val="a5"/>
        <w:spacing w:before="0" w:beforeAutospacing="0" w:after="0" w:afterAutospacing="0" w:line="500" w:lineRule="exact"/>
      </w:pPr>
      <w:r>
        <w:t xml:space="preserve">　　（2）星系的物理性质以及与周围暗物质、星系际介质的关系</w:t>
      </w:r>
    </w:p>
    <w:p w:rsidR="0098669D" w:rsidRDefault="0098669D" w:rsidP="0098669D">
      <w:pPr>
        <w:pStyle w:val="a5"/>
        <w:spacing w:before="0" w:beforeAutospacing="0" w:after="0" w:afterAutospacing="0" w:line="500" w:lineRule="exact"/>
      </w:pPr>
      <w:r>
        <w:rPr>
          <w:rStyle w:val="a6"/>
        </w:rPr>
        <w:t xml:space="preserve">　　48. 大质量黑洞和活动星系核的结构、形成与演化（A0302）</w:t>
      </w:r>
    </w:p>
    <w:p w:rsidR="0098669D" w:rsidRDefault="0098669D" w:rsidP="0098669D">
      <w:pPr>
        <w:pStyle w:val="a5"/>
        <w:spacing w:before="0" w:beforeAutospacing="0" w:after="0" w:afterAutospacing="0" w:line="500" w:lineRule="exact"/>
      </w:pPr>
      <w:r>
        <w:t xml:space="preserve">　　（1）活动星系核的结构与辐射</w:t>
      </w:r>
    </w:p>
    <w:p w:rsidR="0098669D" w:rsidRDefault="0098669D" w:rsidP="0098669D">
      <w:pPr>
        <w:pStyle w:val="a5"/>
        <w:spacing w:before="0" w:beforeAutospacing="0" w:after="0" w:afterAutospacing="0" w:line="500" w:lineRule="exact"/>
      </w:pPr>
      <w:r>
        <w:t xml:space="preserve">　　（2）大质量黑洞的形成和演化以及与星系的共同演化</w:t>
      </w:r>
    </w:p>
    <w:p w:rsidR="0098669D" w:rsidRDefault="0098669D" w:rsidP="0098669D">
      <w:pPr>
        <w:pStyle w:val="a5"/>
        <w:spacing w:before="0" w:beforeAutospacing="0" w:after="0" w:afterAutospacing="0" w:line="500" w:lineRule="exact"/>
      </w:pPr>
      <w:r>
        <w:rPr>
          <w:rStyle w:val="a6"/>
        </w:rPr>
        <w:t xml:space="preserve">　　49. 银河系结构、成分、集成和演化（A0302，A0303）</w:t>
      </w:r>
    </w:p>
    <w:p w:rsidR="0098669D" w:rsidRDefault="0098669D" w:rsidP="0098669D">
      <w:pPr>
        <w:pStyle w:val="a5"/>
        <w:spacing w:before="0" w:beforeAutospacing="0" w:after="0" w:afterAutospacing="0" w:line="500" w:lineRule="exact"/>
      </w:pPr>
      <w:r>
        <w:t xml:space="preserve">　　（1）银河系结构，星族分布、动力学及长期演化</w:t>
      </w:r>
    </w:p>
    <w:p w:rsidR="0098669D" w:rsidRDefault="0098669D" w:rsidP="0098669D">
      <w:pPr>
        <w:pStyle w:val="a5"/>
        <w:spacing w:before="0" w:beforeAutospacing="0" w:after="0" w:afterAutospacing="0" w:line="500" w:lineRule="exact"/>
      </w:pPr>
      <w:r>
        <w:t xml:space="preserve">　　（2）银河系基本参数及物质（包括暗物质）分布</w:t>
      </w:r>
    </w:p>
    <w:p w:rsidR="0098669D" w:rsidRDefault="0098669D" w:rsidP="0098669D">
      <w:pPr>
        <w:pStyle w:val="a5"/>
        <w:spacing w:before="0" w:beforeAutospacing="0" w:after="0" w:afterAutospacing="0" w:line="500" w:lineRule="exact"/>
      </w:pPr>
      <w:r>
        <w:rPr>
          <w:rStyle w:val="a6"/>
        </w:rPr>
        <w:t xml:space="preserve">　　50. 分子云与恒星形成、恒星内部结构与演化及致密天体高能过程（A0303）</w:t>
      </w:r>
    </w:p>
    <w:p w:rsidR="0098669D" w:rsidRDefault="0098669D" w:rsidP="0098669D">
      <w:pPr>
        <w:pStyle w:val="a5"/>
        <w:spacing w:before="0" w:beforeAutospacing="0" w:after="0" w:afterAutospacing="0" w:line="500" w:lineRule="exact"/>
      </w:pPr>
      <w:r>
        <w:t xml:space="preserve">　　（1）恒星形成，分子云，星际物质循环</w:t>
      </w:r>
    </w:p>
    <w:p w:rsidR="0098669D" w:rsidRDefault="0098669D" w:rsidP="0098669D">
      <w:pPr>
        <w:pStyle w:val="a5"/>
        <w:spacing w:before="0" w:beforeAutospacing="0" w:after="0" w:afterAutospacing="0" w:line="500" w:lineRule="exact"/>
      </w:pPr>
      <w:r>
        <w:t xml:space="preserve">　　（2）恒星和恒星系统的内部结构和演化</w:t>
      </w:r>
    </w:p>
    <w:p w:rsidR="0098669D" w:rsidRDefault="0098669D" w:rsidP="0098669D">
      <w:pPr>
        <w:pStyle w:val="a5"/>
        <w:spacing w:before="0" w:beforeAutospacing="0" w:after="0" w:afterAutospacing="0" w:line="500" w:lineRule="exact"/>
      </w:pPr>
      <w:r>
        <w:t xml:space="preserve">　　（3）致密天体的诞生、爆发及其高能物理过程</w:t>
      </w:r>
    </w:p>
    <w:p w:rsidR="0098669D" w:rsidRDefault="0098669D" w:rsidP="0098669D">
      <w:pPr>
        <w:pStyle w:val="a5"/>
        <w:spacing w:before="0" w:beforeAutospacing="0" w:after="0" w:afterAutospacing="0" w:line="500" w:lineRule="exact"/>
      </w:pPr>
      <w:r>
        <w:rPr>
          <w:rStyle w:val="a6"/>
        </w:rPr>
        <w:t xml:space="preserve">　　51. 行星系统探测与动力学（A0303，A0304，A0306，A0307）</w:t>
      </w:r>
    </w:p>
    <w:p w:rsidR="0098669D" w:rsidRDefault="0098669D" w:rsidP="0098669D">
      <w:pPr>
        <w:pStyle w:val="a5"/>
        <w:spacing w:before="0" w:beforeAutospacing="0" w:after="0" w:afterAutospacing="0" w:line="500" w:lineRule="exact"/>
      </w:pPr>
      <w:r>
        <w:t xml:space="preserve">　　（1）太阳系与太阳系外行星探测以及行星系统形成动力学</w:t>
      </w:r>
    </w:p>
    <w:p w:rsidR="0098669D" w:rsidRDefault="0098669D" w:rsidP="0098669D">
      <w:pPr>
        <w:pStyle w:val="a5"/>
        <w:spacing w:before="0" w:beforeAutospacing="0" w:after="0" w:afterAutospacing="0" w:line="500" w:lineRule="exact"/>
      </w:pPr>
      <w:r>
        <w:t xml:space="preserve">　　（2）行星大气特性及内部动力学</w:t>
      </w:r>
    </w:p>
    <w:p w:rsidR="0098669D" w:rsidRDefault="0098669D" w:rsidP="0098669D">
      <w:pPr>
        <w:pStyle w:val="a5"/>
        <w:spacing w:before="0" w:beforeAutospacing="0" w:after="0" w:afterAutospacing="0" w:line="500" w:lineRule="exact"/>
      </w:pPr>
      <w:r>
        <w:rPr>
          <w:rStyle w:val="a6"/>
        </w:rPr>
        <w:t xml:space="preserve">　　52. 太阳大气、磁场及其活动（A0304）</w:t>
      </w:r>
    </w:p>
    <w:p w:rsidR="0098669D" w:rsidRDefault="0098669D" w:rsidP="0098669D">
      <w:pPr>
        <w:pStyle w:val="a5"/>
        <w:spacing w:before="0" w:beforeAutospacing="0" w:after="0" w:afterAutospacing="0" w:line="500" w:lineRule="exact"/>
      </w:pPr>
      <w:r>
        <w:t xml:space="preserve">　　（1）太阳大气结构和动力学，太阳磁场精细结构，太阳磁场的起源和演化</w:t>
      </w:r>
    </w:p>
    <w:p w:rsidR="0098669D" w:rsidRDefault="0098669D" w:rsidP="0098669D">
      <w:pPr>
        <w:pStyle w:val="a5"/>
        <w:spacing w:before="0" w:beforeAutospacing="0" w:after="0" w:afterAutospacing="0" w:line="500" w:lineRule="exact"/>
      </w:pPr>
      <w:r>
        <w:t xml:space="preserve">　　（2）太阳爆发活动及其起源和演化，太阳活动预报</w:t>
      </w:r>
    </w:p>
    <w:p w:rsidR="0098669D" w:rsidRDefault="0098669D" w:rsidP="0098669D">
      <w:pPr>
        <w:pStyle w:val="a5"/>
        <w:spacing w:before="0" w:beforeAutospacing="0" w:after="0" w:afterAutospacing="0" w:line="500" w:lineRule="exact"/>
      </w:pPr>
      <w:r>
        <w:rPr>
          <w:rStyle w:val="a6"/>
        </w:rPr>
        <w:t xml:space="preserve">　　53. 高精度天文参考架和时间频率（A0306）</w:t>
      </w:r>
    </w:p>
    <w:p w:rsidR="0098669D" w:rsidRDefault="0098669D" w:rsidP="0098669D">
      <w:pPr>
        <w:pStyle w:val="a5"/>
        <w:spacing w:before="0" w:beforeAutospacing="0" w:after="0" w:afterAutospacing="0" w:line="500" w:lineRule="exact"/>
      </w:pPr>
      <w:r>
        <w:t xml:space="preserve">　　（1）</w:t>
      </w:r>
      <w:proofErr w:type="gramStart"/>
      <w:r>
        <w:t>微角秒</w:t>
      </w:r>
      <w:proofErr w:type="gramEnd"/>
      <w:r>
        <w:t>天球参考架、高精度地球参考系与天文地球动力学</w:t>
      </w:r>
    </w:p>
    <w:p w:rsidR="0098669D" w:rsidRDefault="0098669D" w:rsidP="0098669D">
      <w:pPr>
        <w:pStyle w:val="a5"/>
        <w:spacing w:before="0" w:beforeAutospacing="0" w:after="0" w:afterAutospacing="0" w:line="500" w:lineRule="exact"/>
      </w:pPr>
      <w:r>
        <w:t xml:space="preserve">　　（2）精密时间产生与传递</w:t>
      </w:r>
    </w:p>
    <w:p w:rsidR="0098669D" w:rsidRDefault="0098669D" w:rsidP="0098669D">
      <w:pPr>
        <w:pStyle w:val="a5"/>
        <w:spacing w:before="0" w:beforeAutospacing="0" w:after="0" w:afterAutospacing="0" w:line="500" w:lineRule="exact"/>
      </w:pPr>
      <w:r>
        <w:rPr>
          <w:rStyle w:val="a6"/>
        </w:rPr>
        <w:lastRenderedPageBreak/>
        <w:t xml:space="preserve">　　54. 太阳系动力学与太阳系稳定性（A0307）</w:t>
      </w:r>
    </w:p>
    <w:p w:rsidR="0098669D" w:rsidRDefault="0098669D" w:rsidP="0098669D">
      <w:pPr>
        <w:pStyle w:val="a5"/>
        <w:spacing w:before="0" w:beforeAutospacing="0" w:after="0" w:afterAutospacing="0" w:line="500" w:lineRule="exact"/>
      </w:pPr>
      <w:r>
        <w:t xml:space="preserve">　　（1）太阳系稳定性与轨道扩散</w:t>
      </w:r>
    </w:p>
    <w:p w:rsidR="0098669D" w:rsidRDefault="0098669D" w:rsidP="0098669D">
      <w:pPr>
        <w:pStyle w:val="a5"/>
        <w:spacing w:before="0" w:beforeAutospacing="0" w:after="0" w:afterAutospacing="0" w:line="500" w:lineRule="exact"/>
      </w:pPr>
      <w:r>
        <w:t xml:space="preserve">　　（2）太阳系小天体发现及其起源动力学</w:t>
      </w:r>
    </w:p>
    <w:p w:rsidR="0098669D" w:rsidRDefault="0098669D" w:rsidP="0098669D">
      <w:pPr>
        <w:pStyle w:val="a5"/>
        <w:spacing w:before="0" w:beforeAutospacing="0" w:after="0" w:afterAutospacing="0" w:line="500" w:lineRule="exact"/>
      </w:pPr>
      <w:r>
        <w:rPr>
          <w:rStyle w:val="a6"/>
        </w:rPr>
        <w:t xml:space="preserve">　　55. 快速移动天体的测量、精密轨道确定与动力学（A0306，A0307）</w:t>
      </w:r>
    </w:p>
    <w:p w:rsidR="0098669D" w:rsidRDefault="0098669D" w:rsidP="0098669D">
      <w:pPr>
        <w:pStyle w:val="a5"/>
        <w:spacing w:before="0" w:beforeAutospacing="0" w:after="0" w:afterAutospacing="0" w:line="500" w:lineRule="exact"/>
      </w:pPr>
      <w:r>
        <w:t xml:space="preserve">　　（1）深空探测器轨道设计与测定以及精密卫星导航定位</w:t>
      </w:r>
    </w:p>
    <w:p w:rsidR="0098669D" w:rsidRDefault="0098669D" w:rsidP="0098669D">
      <w:pPr>
        <w:pStyle w:val="a5"/>
        <w:spacing w:before="0" w:beforeAutospacing="0" w:after="0" w:afterAutospacing="0" w:line="500" w:lineRule="exact"/>
      </w:pPr>
      <w:r>
        <w:t xml:space="preserve">　　（2）快速移动天体的监测与动力学</w:t>
      </w:r>
    </w:p>
    <w:p w:rsidR="0098669D" w:rsidRDefault="0098669D" w:rsidP="0098669D">
      <w:pPr>
        <w:pStyle w:val="a5"/>
        <w:spacing w:before="0" w:beforeAutospacing="0" w:after="0" w:afterAutospacing="0" w:line="500" w:lineRule="exact"/>
      </w:pPr>
      <w:r>
        <w:rPr>
          <w:rStyle w:val="a6"/>
        </w:rPr>
        <w:t xml:space="preserve">　　56. 基于大口径望远镜的光学/红外关键技术（A0308）</w:t>
      </w:r>
    </w:p>
    <w:p w:rsidR="0098669D" w:rsidRDefault="0098669D" w:rsidP="0098669D">
      <w:pPr>
        <w:pStyle w:val="a5"/>
        <w:spacing w:before="0" w:beforeAutospacing="0" w:after="0" w:afterAutospacing="0" w:line="500" w:lineRule="exact"/>
      </w:pPr>
      <w:r>
        <w:t xml:space="preserve">　　（1）地基极大口径光学/红外望远镜关键技术</w:t>
      </w:r>
    </w:p>
    <w:p w:rsidR="0098669D" w:rsidRDefault="0098669D" w:rsidP="0098669D">
      <w:pPr>
        <w:pStyle w:val="a5"/>
        <w:spacing w:before="0" w:beforeAutospacing="0" w:after="0" w:afterAutospacing="0" w:line="500" w:lineRule="exact"/>
      </w:pPr>
      <w:r>
        <w:t xml:space="preserve">　　（2）超高分辨率、高对比度成像技术</w:t>
      </w:r>
    </w:p>
    <w:p w:rsidR="0098669D" w:rsidRDefault="0098669D" w:rsidP="0098669D">
      <w:pPr>
        <w:pStyle w:val="a5"/>
        <w:spacing w:before="0" w:beforeAutospacing="0" w:after="0" w:afterAutospacing="0" w:line="500" w:lineRule="exact"/>
      </w:pPr>
      <w:r>
        <w:t xml:space="preserve">　　（3）大视场、高分辨成像和光谱探测关键技术</w:t>
      </w:r>
    </w:p>
    <w:p w:rsidR="0098669D" w:rsidRDefault="0098669D" w:rsidP="0098669D">
      <w:pPr>
        <w:pStyle w:val="a5"/>
        <w:spacing w:before="0" w:beforeAutospacing="0" w:after="0" w:afterAutospacing="0" w:line="500" w:lineRule="exact"/>
      </w:pPr>
      <w:r>
        <w:rPr>
          <w:rStyle w:val="a6"/>
        </w:rPr>
        <w:t xml:space="preserve">　　57. 射电天文关键技术（A0308）</w:t>
      </w:r>
    </w:p>
    <w:p w:rsidR="0098669D" w:rsidRDefault="0098669D" w:rsidP="0098669D">
      <w:pPr>
        <w:pStyle w:val="a5"/>
        <w:spacing w:before="0" w:beforeAutospacing="0" w:after="0" w:afterAutospacing="0" w:line="500" w:lineRule="exact"/>
      </w:pPr>
      <w:r>
        <w:t xml:space="preserve">　　（1）低噪声、阵列接收关键技术</w:t>
      </w:r>
    </w:p>
    <w:p w:rsidR="0098669D" w:rsidRDefault="0098669D" w:rsidP="0098669D">
      <w:pPr>
        <w:pStyle w:val="a5"/>
        <w:spacing w:before="0" w:beforeAutospacing="0" w:after="0" w:afterAutospacing="0" w:line="500" w:lineRule="exact"/>
      </w:pPr>
      <w:r>
        <w:t xml:space="preserve">　　（2）数字信号处理关键技术</w:t>
      </w:r>
    </w:p>
    <w:p w:rsidR="0098669D" w:rsidRDefault="0098669D" w:rsidP="0098669D">
      <w:pPr>
        <w:pStyle w:val="a5"/>
        <w:spacing w:before="0" w:beforeAutospacing="0" w:after="0" w:afterAutospacing="0" w:line="500" w:lineRule="exact"/>
      </w:pPr>
      <w:r>
        <w:t xml:space="preserve">　　（3）单口径、阵列干涉成像及VLBI关键技术</w:t>
      </w:r>
    </w:p>
    <w:p w:rsidR="0098669D" w:rsidRDefault="0098669D" w:rsidP="0098669D">
      <w:pPr>
        <w:pStyle w:val="a5"/>
        <w:spacing w:before="0" w:beforeAutospacing="0" w:after="0" w:afterAutospacing="0" w:line="500" w:lineRule="exact"/>
      </w:pPr>
      <w:r>
        <w:rPr>
          <w:rStyle w:val="a6"/>
        </w:rPr>
        <w:t xml:space="preserve">　　58. 空间天文关键技术（A0308）</w:t>
      </w:r>
    </w:p>
    <w:p w:rsidR="0098669D" w:rsidRDefault="0098669D" w:rsidP="0098669D">
      <w:pPr>
        <w:pStyle w:val="a5"/>
        <w:spacing w:before="0" w:beforeAutospacing="0" w:after="0" w:afterAutospacing="0" w:line="500" w:lineRule="exact"/>
      </w:pPr>
      <w:r>
        <w:t xml:space="preserve">　　（1）X射线、紫外和红外空间望远镜关键技术</w:t>
      </w:r>
    </w:p>
    <w:p w:rsidR="0098669D" w:rsidRDefault="0098669D" w:rsidP="0098669D">
      <w:pPr>
        <w:pStyle w:val="a5"/>
        <w:spacing w:before="0" w:beforeAutospacing="0" w:after="0" w:afterAutospacing="0" w:line="500" w:lineRule="exact"/>
      </w:pPr>
      <w:r>
        <w:t xml:space="preserve">　　（2）空间高分辨宇宙线、X射线、红外以及紫外探测器关键技术</w:t>
      </w:r>
    </w:p>
    <w:p w:rsidR="0098669D" w:rsidRDefault="0098669D" w:rsidP="0098669D">
      <w:pPr>
        <w:pStyle w:val="a5"/>
        <w:spacing w:before="0" w:beforeAutospacing="0" w:after="0" w:afterAutospacing="0" w:line="500" w:lineRule="exact"/>
      </w:pPr>
      <w:r>
        <w:rPr>
          <w:rStyle w:val="a6"/>
        </w:rPr>
        <w:t xml:space="preserve">　　59. 新能源中的物理问题（A0402，A0404）</w:t>
      </w:r>
    </w:p>
    <w:p w:rsidR="0098669D" w:rsidRDefault="0098669D" w:rsidP="0098669D">
      <w:pPr>
        <w:pStyle w:val="a5"/>
        <w:spacing w:before="0" w:beforeAutospacing="0" w:after="0" w:afterAutospacing="0" w:line="500" w:lineRule="exact"/>
      </w:pPr>
      <w:r>
        <w:t xml:space="preserve">　　（1）新能源材料的探索、设计和物理性能研究</w:t>
      </w:r>
    </w:p>
    <w:p w:rsidR="0098669D" w:rsidRDefault="0098669D" w:rsidP="0098669D">
      <w:pPr>
        <w:pStyle w:val="a5"/>
        <w:spacing w:before="0" w:beforeAutospacing="0" w:after="0" w:afterAutospacing="0" w:line="500" w:lineRule="exact"/>
      </w:pPr>
      <w:r>
        <w:t xml:space="preserve">　　（2）先进节能环保材料物理机制研究和器件物理</w:t>
      </w:r>
    </w:p>
    <w:p w:rsidR="0098669D" w:rsidRDefault="0098669D" w:rsidP="0098669D">
      <w:pPr>
        <w:pStyle w:val="a5"/>
        <w:spacing w:before="0" w:beforeAutospacing="0" w:after="0" w:afterAutospacing="0" w:line="500" w:lineRule="exact"/>
      </w:pPr>
      <w:r>
        <w:t xml:space="preserve">　　（3）高效能量转换和存储中的物理问题。</w:t>
      </w:r>
    </w:p>
    <w:p w:rsidR="0098669D" w:rsidRDefault="0098669D" w:rsidP="0098669D">
      <w:pPr>
        <w:pStyle w:val="a5"/>
        <w:spacing w:before="0" w:beforeAutospacing="0" w:after="0" w:afterAutospacing="0" w:line="500" w:lineRule="exact"/>
      </w:pPr>
      <w:r>
        <w:rPr>
          <w:rStyle w:val="a6"/>
        </w:rPr>
        <w:t xml:space="preserve">　　60. 量子信息的物理基础（A0402，A0403，A0404）</w:t>
      </w:r>
    </w:p>
    <w:p w:rsidR="0098669D" w:rsidRDefault="0098669D" w:rsidP="0098669D">
      <w:pPr>
        <w:pStyle w:val="a5"/>
        <w:spacing w:before="0" w:beforeAutospacing="0" w:after="0" w:afterAutospacing="0" w:line="500" w:lineRule="exact"/>
      </w:pPr>
      <w:r>
        <w:t xml:space="preserve">　　（1）量子态产生、操控及测量中的物理问题</w:t>
      </w:r>
    </w:p>
    <w:p w:rsidR="0098669D" w:rsidRDefault="0098669D" w:rsidP="0098669D">
      <w:pPr>
        <w:pStyle w:val="a5"/>
        <w:spacing w:before="0" w:beforeAutospacing="0" w:after="0" w:afterAutospacing="0" w:line="500" w:lineRule="exact"/>
      </w:pPr>
      <w:r>
        <w:t xml:space="preserve">　　（2）量子纠缠和多组分关联的物理实现和度量</w:t>
      </w:r>
    </w:p>
    <w:p w:rsidR="0098669D" w:rsidRDefault="0098669D" w:rsidP="0098669D">
      <w:pPr>
        <w:pStyle w:val="a5"/>
        <w:spacing w:before="0" w:beforeAutospacing="0" w:after="0" w:afterAutospacing="0" w:line="500" w:lineRule="exact"/>
      </w:pPr>
      <w:r>
        <w:t xml:space="preserve">　　（3）可扩展物理系统的量子信息处理和量子计算</w:t>
      </w:r>
    </w:p>
    <w:p w:rsidR="0098669D" w:rsidRDefault="0098669D" w:rsidP="0098669D">
      <w:pPr>
        <w:pStyle w:val="a5"/>
        <w:spacing w:before="0" w:beforeAutospacing="0" w:after="0" w:afterAutospacing="0" w:line="500" w:lineRule="exact"/>
      </w:pPr>
      <w:r>
        <w:t xml:space="preserve">　　（4）量子相干新机制及量子相干保持</w:t>
      </w:r>
    </w:p>
    <w:p w:rsidR="0098669D" w:rsidRDefault="0098669D" w:rsidP="0098669D">
      <w:pPr>
        <w:pStyle w:val="a5"/>
        <w:spacing w:before="0" w:beforeAutospacing="0" w:after="0" w:afterAutospacing="0" w:line="500" w:lineRule="exact"/>
      </w:pPr>
      <w:r>
        <w:rPr>
          <w:rStyle w:val="a6"/>
        </w:rPr>
        <w:t xml:space="preserve">　　61. 先进功能材料物理（A0402，A0404）</w:t>
      </w:r>
    </w:p>
    <w:p w:rsidR="0098669D" w:rsidRDefault="0098669D" w:rsidP="0098669D">
      <w:pPr>
        <w:pStyle w:val="a5"/>
        <w:spacing w:before="0" w:beforeAutospacing="0" w:after="0" w:afterAutospacing="0" w:line="500" w:lineRule="exact"/>
      </w:pPr>
      <w:r>
        <w:lastRenderedPageBreak/>
        <w:t xml:space="preserve">　　（1）表面、界面、人工微结构物理</w:t>
      </w:r>
    </w:p>
    <w:p w:rsidR="0098669D" w:rsidRDefault="0098669D" w:rsidP="0098669D">
      <w:pPr>
        <w:pStyle w:val="a5"/>
        <w:spacing w:before="0" w:beforeAutospacing="0" w:after="0" w:afterAutospacing="0" w:line="500" w:lineRule="exact"/>
      </w:pPr>
      <w:r>
        <w:t xml:space="preserve">　　（2）以自旋为信息载体的新功能材料与器件物理</w:t>
      </w:r>
    </w:p>
    <w:p w:rsidR="0098669D" w:rsidRDefault="0098669D" w:rsidP="0098669D">
      <w:pPr>
        <w:pStyle w:val="a5"/>
        <w:spacing w:before="0" w:beforeAutospacing="0" w:after="0" w:afterAutospacing="0" w:line="500" w:lineRule="exact"/>
      </w:pPr>
      <w:r>
        <w:t xml:space="preserve">　　（3）智能材料的物理问题</w:t>
      </w:r>
    </w:p>
    <w:p w:rsidR="0098669D" w:rsidRDefault="0098669D" w:rsidP="0098669D">
      <w:pPr>
        <w:pStyle w:val="a5"/>
        <w:spacing w:before="0" w:beforeAutospacing="0" w:after="0" w:afterAutospacing="0" w:line="500" w:lineRule="exact"/>
      </w:pPr>
      <w:r>
        <w:t xml:space="preserve">　　（4）极端条件下（</w:t>
      </w:r>
      <w:proofErr w:type="gramStart"/>
      <w:r>
        <w:t>极</w:t>
      </w:r>
      <w:proofErr w:type="gramEnd"/>
      <w:r>
        <w:t>低温、强磁场、超高压）的材料物理问题。</w:t>
      </w:r>
    </w:p>
    <w:p w:rsidR="0098669D" w:rsidRDefault="0098669D" w:rsidP="0098669D">
      <w:pPr>
        <w:pStyle w:val="a5"/>
        <w:spacing w:before="0" w:beforeAutospacing="0" w:after="0" w:afterAutospacing="0" w:line="500" w:lineRule="exact"/>
      </w:pPr>
      <w:r>
        <w:rPr>
          <w:rStyle w:val="a6"/>
        </w:rPr>
        <w:t xml:space="preserve">　　62. 受限或关联量子体系中的物理问题（A0402）</w:t>
      </w:r>
    </w:p>
    <w:p w:rsidR="0098669D" w:rsidRDefault="0098669D" w:rsidP="0098669D">
      <w:pPr>
        <w:pStyle w:val="a5"/>
        <w:spacing w:before="0" w:beforeAutospacing="0" w:after="0" w:afterAutospacing="0" w:line="500" w:lineRule="exact"/>
      </w:pPr>
      <w:r>
        <w:t xml:space="preserve">　　（1）低维体系中的电、热及自旋输运</w:t>
      </w:r>
    </w:p>
    <w:p w:rsidR="0098669D" w:rsidRDefault="0098669D" w:rsidP="0098669D">
      <w:pPr>
        <w:pStyle w:val="a5"/>
        <w:spacing w:before="0" w:beforeAutospacing="0" w:after="0" w:afterAutospacing="0" w:line="500" w:lineRule="exact"/>
      </w:pPr>
      <w:r>
        <w:t xml:space="preserve">　　（2）拓扑量子态界面调控和拓扑物性</w:t>
      </w:r>
    </w:p>
    <w:p w:rsidR="0098669D" w:rsidRDefault="0098669D" w:rsidP="0098669D">
      <w:pPr>
        <w:pStyle w:val="a5"/>
        <w:spacing w:before="0" w:beforeAutospacing="0" w:after="0" w:afterAutospacing="0" w:line="500" w:lineRule="exact"/>
      </w:pPr>
      <w:r>
        <w:t xml:space="preserve">　　（3）</w:t>
      </w:r>
      <w:proofErr w:type="gramStart"/>
      <w:r>
        <w:t>微纳结构</w:t>
      </w:r>
      <w:proofErr w:type="gramEnd"/>
      <w:r>
        <w:t>中量子态的超快/相干控制</w:t>
      </w:r>
    </w:p>
    <w:p w:rsidR="0098669D" w:rsidRDefault="0098669D" w:rsidP="0098669D">
      <w:pPr>
        <w:pStyle w:val="a5"/>
        <w:spacing w:before="0" w:beforeAutospacing="0" w:after="0" w:afterAutospacing="0" w:line="500" w:lineRule="exact"/>
      </w:pPr>
      <w:r>
        <w:t xml:space="preserve">　　（4）关联电子系统中的新奇量子态及量子相变</w:t>
      </w:r>
    </w:p>
    <w:p w:rsidR="0098669D" w:rsidRDefault="0098669D" w:rsidP="0098669D">
      <w:pPr>
        <w:pStyle w:val="a5"/>
        <w:spacing w:before="0" w:beforeAutospacing="0" w:after="0" w:afterAutospacing="0" w:line="500" w:lineRule="exact"/>
      </w:pPr>
      <w:r>
        <w:rPr>
          <w:rStyle w:val="a6"/>
        </w:rPr>
        <w:t xml:space="preserve">　　63. </w:t>
      </w:r>
      <w:proofErr w:type="gramStart"/>
      <w:r>
        <w:rPr>
          <w:rStyle w:val="a6"/>
        </w:rPr>
        <w:t>软物质</w:t>
      </w:r>
      <w:proofErr w:type="gramEnd"/>
      <w:r>
        <w:rPr>
          <w:rStyle w:val="a6"/>
        </w:rPr>
        <w:t>体系中的物理问题（A0401，A0402）</w:t>
      </w:r>
    </w:p>
    <w:p w:rsidR="0098669D" w:rsidRDefault="0098669D" w:rsidP="0098669D">
      <w:pPr>
        <w:pStyle w:val="a5"/>
        <w:spacing w:before="0" w:beforeAutospacing="0" w:after="0" w:afterAutospacing="0" w:line="500" w:lineRule="exact"/>
      </w:pPr>
      <w:r>
        <w:t xml:space="preserve">　　（1）表面、界面体系的结构、功能特性及调控</w:t>
      </w:r>
    </w:p>
    <w:p w:rsidR="0098669D" w:rsidRDefault="0098669D" w:rsidP="0098669D">
      <w:pPr>
        <w:pStyle w:val="a5"/>
        <w:spacing w:before="0" w:beforeAutospacing="0" w:after="0" w:afterAutospacing="0" w:line="500" w:lineRule="exact"/>
      </w:pPr>
      <w:r>
        <w:t xml:space="preserve">　　（2）</w:t>
      </w:r>
      <w:proofErr w:type="gramStart"/>
      <w:r>
        <w:t>软物质微纳结构</w:t>
      </w:r>
      <w:proofErr w:type="gramEnd"/>
      <w:r>
        <w:t xml:space="preserve">与多尺度相互作用 </w:t>
      </w:r>
    </w:p>
    <w:p w:rsidR="0098669D" w:rsidRDefault="0098669D" w:rsidP="0098669D">
      <w:pPr>
        <w:pStyle w:val="a5"/>
        <w:spacing w:before="0" w:beforeAutospacing="0" w:after="0" w:afterAutospacing="0" w:line="500" w:lineRule="exact"/>
      </w:pPr>
      <w:r>
        <w:t xml:space="preserve">　　（3）与生命科学相关的物理问题</w:t>
      </w:r>
    </w:p>
    <w:p w:rsidR="0098669D" w:rsidRDefault="0098669D" w:rsidP="0098669D">
      <w:pPr>
        <w:pStyle w:val="a5"/>
        <w:spacing w:before="0" w:beforeAutospacing="0" w:after="0" w:afterAutospacing="0" w:line="500" w:lineRule="exact"/>
      </w:pPr>
      <w:r>
        <w:rPr>
          <w:rStyle w:val="a6"/>
        </w:rPr>
        <w:t xml:space="preserve">　　64. 物质结构和性质的计算与模拟（A0402）</w:t>
      </w:r>
    </w:p>
    <w:p w:rsidR="0098669D" w:rsidRDefault="0098669D" w:rsidP="0098669D">
      <w:pPr>
        <w:pStyle w:val="a5"/>
        <w:spacing w:before="0" w:beforeAutospacing="0" w:after="0" w:afterAutospacing="0" w:line="500" w:lineRule="exact"/>
      </w:pPr>
      <w:r>
        <w:t xml:space="preserve">　　（1）新型功能材料的计算设计和物性预测</w:t>
      </w:r>
    </w:p>
    <w:p w:rsidR="0098669D" w:rsidRDefault="0098669D" w:rsidP="0098669D">
      <w:pPr>
        <w:pStyle w:val="a5"/>
        <w:spacing w:before="0" w:beforeAutospacing="0" w:after="0" w:afterAutospacing="0" w:line="500" w:lineRule="exact"/>
      </w:pPr>
      <w:r>
        <w:t xml:space="preserve">　　（2）复杂体系、实际材料体系、极端条件下结构和性质的计算模拟</w:t>
      </w:r>
    </w:p>
    <w:p w:rsidR="0098669D" w:rsidRDefault="0098669D" w:rsidP="0098669D">
      <w:pPr>
        <w:pStyle w:val="a5"/>
        <w:spacing w:before="0" w:beforeAutospacing="0" w:after="0" w:afterAutospacing="0" w:line="500" w:lineRule="exact"/>
      </w:pPr>
      <w:r>
        <w:t xml:space="preserve">　　（3）超越密度泛函的第一性原理材料计算新方法。</w:t>
      </w:r>
    </w:p>
    <w:p w:rsidR="0098669D" w:rsidRDefault="0098669D" w:rsidP="0098669D">
      <w:pPr>
        <w:pStyle w:val="a5"/>
        <w:spacing w:before="0" w:beforeAutospacing="0" w:after="0" w:afterAutospacing="0" w:line="500" w:lineRule="exact"/>
      </w:pPr>
      <w:r>
        <w:rPr>
          <w:rStyle w:val="a6"/>
        </w:rPr>
        <w:t xml:space="preserve">　　65. 原子分子碰撞与温热稠密物质特性（A0403）</w:t>
      </w:r>
    </w:p>
    <w:p w:rsidR="0098669D" w:rsidRDefault="0098669D" w:rsidP="0098669D">
      <w:pPr>
        <w:pStyle w:val="a5"/>
        <w:spacing w:before="0" w:beforeAutospacing="0" w:after="0" w:afterAutospacing="0" w:line="500" w:lineRule="exact"/>
      </w:pPr>
      <w:r>
        <w:t xml:space="preserve">　　（1）高温稠密等条件下的原子分子性质</w:t>
      </w:r>
    </w:p>
    <w:p w:rsidR="0098669D" w:rsidRDefault="0098669D" w:rsidP="0098669D">
      <w:pPr>
        <w:pStyle w:val="a5"/>
        <w:spacing w:before="0" w:beforeAutospacing="0" w:after="0" w:afterAutospacing="0" w:line="500" w:lineRule="exact"/>
      </w:pPr>
      <w:r>
        <w:t xml:space="preserve">　　（2）电子、高电荷态原子、高激发态原子分子及碰撞过程</w:t>
      </w:r>
    </w:p>
    <w:p w:rsidR="0098669D" w:rsidRDefault="0098669D" w:rsidP="0098669D">
      <w:pPr>
        <w:pStyle w:val="a5"/>
        <w:spacing w:before="0" w:beforeAutospacing="0" w:after="0" w:afterAutospacing="0" w:line="500" w:lineRule="exact"/>
      </w:pPr>
      <w:r>
        <w:t xml:space="preserve">　　（3）原子分子多体关联效应的新方法、新技术</w:t>
      </w:r>
    </w:p>
    <w:p w:rsidR="0098669D" w:rsidRDefault="0098669D" w:rsidP="0098669D">
      <w:pPr>
        <w:pStyle w:val="a5"/>
        <w:spacing w:before="0" w:beforeAutospacing="0" w:after="0" w:afterAutospacing="0" w:line="500" w:lineRule="exact"/>
      </w:pPr>
      <w:r>
        <w:rPr>
          <w:rStyle w:val="a6"/>
        </w:rPr>
        <w:t xml:space="preserve">　　66. 原子分子体系量子动力学过程（A0403）</w:t>
      </w:r>
    </w:p>
    <w:p w:rsidR="0098669D" w:rsidRDefault="0098669D" w:rsidP="0098669D">
      <w:pPr>
        <w:pStyle w:val="a5"/>
        <w:spacing w:before="0" w:beforeAutospacing="0" w:after="0" w:afterAutospacing="0" w:line="500" w:lineRule="exact"/>
      </w:pPr>
      <w:r>
        <w:t xml:space="preserve">　　（1）分子体系的多碎片关联及量子多体过程</w:t>
      </w:r>
    </w:p>
    <w:p w:rsidR="0098669D" w:rsidRDefault="0098669D" w:rsidP="0098669D">
      <w:pPr>
        <w:pStyle w:val="a5"/>
        <w:spacing w:before="0" w:beforeAutospacing="0" w:after="0" w:afterAutospacing="0" w:line="500" w:lineRule="exact"/>
      </w:pPr>
      <w:r>
        <w:t xml:space="preserve">　　（2）超快原子分子过程与量子态演化操控</w:t>
      </w:r>
    </w:p>
    <w:p w:rsidR="0098669D" w:rsidRDefault="0098669D" w:rsidP="0098669D">
      <w:pPr>
        <w:pStyle w:val="a5"/>
        <w:spacing w:before="0" w:beforeAutospacing="0" w:after="0" w:afterAutospacing="0" w:line="500" w:lineRule="exact"/>
      </w:pPr>
      <w:r>
        <w:t xml:space="preserve">　　（3）大分子及团簇体系物性及其相关量子过程</w:t>
      </w:r>
    </w:p>
    <w:p w:rsidR="0098669D" w:rsidRDefault="0098669D" w:rsidP="0098669D">
      <w:pPr>
        <w:pStyle w:val="a5"/>
        <w:spacing w:before="0" w:beforeAutospacing="0" w:after="0" w:afterAutospacing="0" w:line="500" w:lineRule="exact"/>
      </w:pPr>
      <w:r>
        <w:rPr>
          <w:rStyle w:val="a6"/>
        </w:rPr>
        <w:t xml:space="preserve">　　67. 冷原子分子物理（A0403）</w:t>
      </w:r>
    </w:p>
    <w:p w:rsidR="0098669D" w:rsidRDefault="0098669D" w:rsidP="0098669D">
      <w:pPr>
        <w:pStyle w:val="a5"/>
        <w:spacing w:before="0" w:beforeAutospacing="0" w:after="0" w:afterAutospacing="0" w:line="500" w:lineRule="exact"/>
      </w:pPr>
      <w:r>
        <w:t xml:space="preserve">　　（1）冷原子分子气体制备及量子模拟</w:t>
      </w:r>
    </w:p>
    <w:p w:rsidR="0098669D" w:rsidRDefault="0098669D" w:rsidP="0098669D">
      <w:pPr>
        <w:pStyle w:val="a5"/>
        <w:spacing w:before="0" w:beforeAutospacing="0" w:after="0" w:afterAutospacing="0" w:line="500" w:lineRule="exact"/>
      </w:pPr>
      <w:r>
        <w:lastRenderedPageBreak/>
        <w:t xml:space="preserve">　　（2）分子气体冷却的新原理和新方法及量子偶极气体中的新物理</w:t>
      </w:r>
    </w:p>
    <w:p w:rsidR="0098669D" w:rsidRDefault="0098669D" w:rsidP="0098669D">
      <w:pPr>
        <w:pStyle w:val="a5"/>
        <w:spacing w:before="0" w:beforeAutospacing="0" w:after="0" w:afterAutospacing="0" w:line="500" w:lineRule="exact"/>
      </w:pPr>
      <w:r>
        <w:t xml:space="preserve">　　（3）原子分子内态、外部环境及相互作用精确操控</w:t>
      </w:r>
    </w:p>
    <w:p w:rsidR="0098669D" w:rsidRDefault="0098669D" w:rsidP="0098669D">
      <w:pPr>
        <w:pStyle w:val="a5"/>
        <w:spacing w:before="0" w:beforeAutospacing="0" w:after="0" w:afterAutospacing="0" w:line="500" w:lineRule="exact"/>
      </w:pPr>
      <w:r>
        <w:t xml:space="preserve">　　（4）基于冷原子分子的精密光谱测量与高精度成像技术</w:t>
      </w:r>
    </w:p>
    <w:p w:rsidR="0098669D" w:rsidRDefault="0098669D" w:rsidP="0098669D">
      <w:pPr>
        <w:pStyle w:val="a5"/>
        <w:spacing w:before="0" w:beforeAutospacing="0" w:after="0" w:afterAutospacing="0" w:line="500" w:lineRule="exact"/>
      </w:pPr>
      <w:r>
        <w:rPr>
          <w:rStyle w:val="a6"/>
        </w:rPr>
        <w:t xml:space="preserve">　　68. 超快和超强光物理（A0403，A0404）</w:t>
      </w:r>
    </w:p>
    <w:p w:rsidR="0098669D" w:rsidRDefault="0098669D" w:rsidP="0098669D">
      <w:pPr>
        <w:pStyle w:val="a5"/>
        <w:spacing w:before="0" w:beforeAutospacing="0" w:after="0" w:afterAutospacing="0" w:line="500" w:lineRule="exact"/>
      </w:pPr>
      <w:r>
        <w:t xml:space="preserve">　　（1）超强超快激光新原理与新方法</w:t>
      </w:r>
    </w:p>
    <w:p w:rsidR="0098669D" w:rsidRDefault="0098669D" w:rsidP="0098669D">
      <w:pPr>
        <w:pStyle w:val="a5"/>
        <w:spacing w:before="0" w:beforeAutospacing="0" w:after="0" w:afterAutospacing="0" w:line="500" w:lineRule="exact"/>
      </w:pPr>
      <w:r>
        <w:t xml:space="preserve">　　（2）超强激光与物质的相互作用新物理效应</w:t>
      </w:r>
    </w:p>
    <w:p w:rsidR="0098669D" w:rsidRDefault="0098669D" w:rsidP="0098669D">
      <w:pPr>
        <w:pStyle w:val="a5"/>
        <w:spacing w:before="0" w:beforeAutospacing="0" w:after="0" w:afterAutospacing="0" w:line="500" w:lineRule="exact"/>
      </w:pPr>
      <w:r>
        <w:t xml:space="preserve">　　（3）超快光谱技术及在物质科学中应用</w:t>
      </w:r>
    </w:p>
    <w:p w:rsidR="0098669D" w:rsidRDefault="0098669D" w:rsidP="0098669D">
      <w:pPr>
        <w:pStyle w:val="a5"/>
        <w:spacing w:before="0" w:beforeAutospacing="0" w:after="0" w:afterAutospacing="0" w:line="500" w:lineRule="exact"/>
      </w:pPr>
      <w:r>
        <w:t xml:space="preserve">　　（4）超快强光场下原子、分子、团簇行为</w:t>
      </w:r>
    </w:p>
    <w:p w:rsidR="0098669D" w:rsidRDefault="0098669D" w:rsidP="0098669D">
      <w:pPr>
        <w:pStyle w:val="a5"/>
        <w:spacing w:before="0" w:beforeAutospacing="0" w:after="0" w:afterAutospacing="0" w:line="500" w:lineRule="exact"/>
      </w:pPr>
      <w:r>
        <w:rPr>
          <w:rStyle w:val="a6"/>
        </w:rPr>
        <w:t xml:space="preserve">　　69. 非线性光学前沿问题（A0404）</w:t>
      </w:r>
    </w:p>
    <w:p w:rsidR="0098669D" w:rsidRDefault="0098669D" w:rsidP="0098669D">
      <w:pPr>
        <w:pStyle w:val="a5"/>
        <w:spacing w:before="0" w:beforeAutospacing="0" w:after="0" w:afterAutospacing="0" w:line="500" w:lineRule="exact"/>
      </w:pPr>
      <w:r>
        <w:t xml:space="preserve">　　（1）超快超强非线性光学新现象</w:t>
      </w:r>
    </w:p>
    <w:p w:rsidR="0098669D" w:rsidRDefault="0098669D" w:rsidP="0098669D">
      <w:pPr>
        <w:pStyle w:val="a5"/>
        <w:spacing w:before="0" w:beforeAutospacing="0" w:after="0" w:afterAutospacing="0" w:line="500" w:lineRule="exact"/>
      </w:pPr>
      <w:r>
        <w:t xml:space="preserve">　　（2）弱光非线性光学过程</w:t>
      </w:r>
    </w:p>
    <w:p w:rsidR="0098669D" w:rsidRDefault="0098669D" w:rsidP="0098669D">
      <w:pPr>
        <w:pStyle w:val="a5"/>
        <w:spacing w:before="0" w:beforeAutospacing="0" w:after="0" w:afterAutospacing="0" w:line="500" w:lineRule="exact"/>
      </w:pPr>
      <w:r>
        <w:t xml:space="preserve">　　（3）强</w:t>
      </w:r>
      <w:proofErr w:type="gramStart"/>
      <w:r>
        <w:t>局域光场的</w:t>
      </w:r>
      <w:proofErr w:type="gramEnd"/>
      <w:r>
        <w:t>非线性效应</w:t>
      </w:r>
    </w:p>
    <w:p w:rsidR="0098669D" w:rsidRDefault="0098669D" w:rsidP="0098669D">
      <w:pPr>
        <w:pStyle w:val="a5"/>
        <w:spacing w:before="0" w:beforeAutospacing="0" w:after="0" w:afterAutospacing="0" w:line="500" w:lineRule="exact"/>
      </w:pPr>
      <w:r>
        <w:t xml:space="preserve">　　（4）新型非线性光学相位匹配方法及应用</w:t>
      </w:r>
    </w:p>
    <w:p w:rsidR="0098669D" w:rsidRDefault="0098669D" w:rsidP="0098669D">
      <w:pPr>
        <w:pStyle w:val="a5"/>
        <w:spacing w:before="0" w:beforeAutospacing="0" w:after="0" w:afterAutospacing="0" w:line="500" w:lineRule="exact"/>
      </w:pPr>
      <w:r>
        <w:rPr>
          <w:rStyle w:val="a6"/>
        </w:rPr>
        <w:t xml:space="preserve">　　70. </w:t>
      </w:r>
      <w:proofErr w:type="gramStart"/>
      <w:r>
        <w:rPr>
          <w:rStyle w:val="a6"/>
        </w:rPr>
        <w:t>光场人工</w:t>
      </w:r>
      <w:proofErr w:type="gramEnd"/>
      <w:r>
        <w:rPr>
          <w:rStyle w:val="a6"/>
        </w:rPr>
        <w:t>操控及相干控制（A0404）</w:t>
      </w:r>
    </w:p>
    <w:p w:rsidR="0098669D" w:rsidRDefault="0098669D" w:rsidP="0098669D">
      <w:pPr>
        <w:pStyle w:val="a5"/>
        <w:spacing w:before="0" w:beforeAutospacing="0" w:after="0" w:afterAutospacing="0" w:line="500" w:lineRule="exact"/>
      </w:pPr>
      <w:r>
        <w:t xml:space="preserve">　　（1）时空</w:t>
      </w:r>
      <w:proofErr w:type="gramStart"/>
      <w:r>
        <w:t>多维新型光场</w:t>
      </w:r>
      <w:proofErr w:type="gramEnd"/>
      <w:r>
        <w:t>的产生、调控和相互耦合</w:t>
      </w:r>
    </w:p>
    <w:p w:rsidR="0098669D" w:rsidRDefault="0098669D" w:rsidP="0098669D">
      <w:pPr>
        <w:pStyle w:val="a5"/>
        <w:spacing w:before="0" w:beforeAutospacing="0" w:after="0" w:afterAutospacing="0" w:line="500" w:lineRule="exact"/>
      </w:pPr>
      <w:r>
        <w:t xml:space="preserve">　　（2）</w:t>
      </w:r>
      <w:proofErr w:type="gramStart"/>
      <w:r>
        <w:t>结构光场与</w:t>
      </w:r>
      <w:proofErr w:type="gramEnd"/>
      <w:r>
        <w:t>物质相互作用新原理</w:t>
      </w:r>
    </w:p>
    <w:p w:rsidR="0098669D" w:rsidRDefault="0098669D" w:rsidP="0098669D">
      <w:pPr>
        <w:pStyle w:val="a5"/>
        <w:spacing w:before="0" w:beforeAutospacing="0" w:after="0" w:afterAutospacing="0" w:line="500" w:lineRule="exact"/>
      </w:pPr>
      <w:r>
        <w:t xml:space="preserve">　　（3）THz、EUV等新型光源产生及应用</w:t>
      </w:r>
    </w:p>
    <w:p w:rsidR="0098669D" w:rsidRDefault="0098669D" w:rsidP="0098669D">
      <w:pPr>
        <w:pStyle w:val="a5"/>
        <w:spacing w:before="0" w:beforeAutospacing="0" w:after="0" w:afterAutospacing="0" w:line="500" w:lineRule="exact"/>
      </w:pPr>
      <w:r>
        <w:rPr>
          <w:rStyle w:val="a6"/>
        </w:rPr>
        <w:t xml:space="preserve">　　71. 光电转换过程中的新物理与新机制（A0404）</w:t>
      </w:r>
    </w:p>
    <w:p w:rsidR="0098669D" w:rsidRDefault="0098669D" w:rsidP="0098669D">
      <w:pPr>
        <w:pStyle w:val="a5"/>
        <w:spacing w:before="0" w:beforeAutospacing="0" w:after="0" w:afterAutospacing="0" w:line="500" w:lineRule="exact"/>
      </w:pPr>
      <w:r>
        <w:t xml:space="preserve">　　（1）人工</w:t>
      </w:r>
      <w:proofErr w:type="gramStart"/>
      <w:r>
        <w:t>微纳结构</w:t>
      </w:r>
      <w:proofErr w:type="gramEnd"/>
      <w:r>
        <w:t>中光电转换新机理</w:t>
      </w:r>
    </w:p>
    <w:p w:rsidR="0098669D" w:rsidRDefault="0098669D" w:rsidP="0098669D">
      <w:pPr>
        <w:pStyle w:val="a5"/>
        <w:spacing w:before="0" w:beforeAutospacing="0" w:after="0" w:afterAutospacing="0" w:line="500" w:lineRule="exact"/>
      </w:pPr>
      <w:r>
        <w:t xml:space="preserve">　　（2）高效能量转换中的光物理及其应用</w:t>
      </w:r>
    </w:p>
    <w:p w:rsidR="0098669D" w:rsidRDefault="0098669D" w:rsidP="0098669D">
      <w:pPr>
        <w:pStyle w:val="a5"/>
        <w:spacing w:before="0" w:beforeAutospacing="0" w:after="0" w:afterAutospacing="0" w:line="500" w:lineRule="exact"/>
      </w:pPr>
      <w:r>
        <w:t xml:space="preserve">　　（3）高效发光及光谱调控</w:t>
      </w:r>
    </w:p>
    <w:p w:rsidR="0098669D" w:rsidRDefault="0098669D" w:rsidP="0098669D">
      <w:pPr>
        <w:pStyle w:val="a5"/>
        <w:spacing w:before="0" w:beforeAutospacing="0" w:after="0" w:afterAutospacing="0" w:line="500" w:lineRule="exact"/>
      </w:pPr>
      <w:r>
        <w:rPr>
          <w:rStyle w:val="a6"/>
        </w:rPr>
        <w:t xml:space="preserve">　　72. </w:t>
      </w:r>
      <w:proofErr w:type="gramStart"/>
      <w:r>
        <w:rPr>
          <w:rStyle w:val="a6"/>
        </w:rPr>
        <w:t>介</w:t>
      </w:r>
      <w:proofErr w:type="gramEnd"/>
      <w:r>
        <w:rPr>
          <w:rStyle w:val="a6"/>
        </w:rPr>
        <w:t>观尺度光子学研究（A0404）</w:t>
      </w:r>
    </w:p>
    <w:p w:rsidR="0098669D" w:rsidRDefault="0098669D" w:rsidP="0098669D">
      <w:pPr>
        <w:pStyle w:val="a5"/>
        <w:spacing w:before="0" w:beforeAutospacing="0" w:after="0" w:afterAutospacing="0" w:line="500" w:lineRule="exact"/>
      </w:pPr>
      <w:r>
        <w:t xml:space="preserve">　　（1）突破衍射极限空间尺度相干光场的产生与传输</w:t>
      </w:r>
    </w:p>
    <w:p w:rsidR="0098669D" w:rsidRDefault="0098669D" w:rsidP="0098669D">
      <w:pPr>
        <w:pStyle w:val="a5"/>
        <w:spacing w:before="0" w:beforeAutospacing="0" w:after="0" w:afterAutospacing="0" w:line="500" w:lineRule="exact"/>
      </w:pPr>
      <w:r>
        <w:t xml:space="preserve">　　（2）纳米尺度</w:t>
      </w:r>
      <w:proofErr w:type="gramStart"/>
      <w:r>
        <w:t>极端光场的</w:t>
      </w:r>
      <w:proofErr w:type="gramEnd"/>
      <w:r>
        <w:t>表征与调控</w:t>
      </w:r>
    </w:p>
    <w:p w:rsidR="0098669D" w:rsidRDefault="0098669D" w:rsidP="0098669D">
      <w:pPr>
        <w:pStyle w:val="a5"/>
        <w:spacing w:before="0" w:beforeAutospacing="0" w:after="0" w:afterAutospacing="0" w:line="500" w:lineRule="exact"/>
      </w:pPr>
      <w:r>
        <w:t xml:space="preserve">　　（3）</w:t>
      </w:r>
      <w:proofErr w:type="gramStart"/>
      <w:r>
        <w:t>微纳结构</w:t>
      </w:r>
      <w:proofErr w:type="gramEnd"/>
      <w:r>
        <w:t>中光子与电子、声子等相互作用新机制</w:t>
      </w:r>
    </w:p>
    <w:p w:rsidR="0098669D" w:rsidRDefault="0098669D" w:rsidP="0098669D">
      <w:pPr>
        <w:pStyle w:val="a5"/>
        <w:spacing w:before="0" w:beforeAutospacing="0" w:after="0" w:afterAutospacing="0" w:line="500" w:lineRule="exact"/>
      </w:pPr>
      <w:r>
        <w:t xml:space="preserve">　　（4）跨</w:t>
      </w:r>
      <w:proofErr w:type="gramStart"/>
      <w:r>
        <w:t>尺度光场的</w:t>
      </w:r>
      <w:proofErr w:type="gramEnd"/>
      <w:r>
        <w:t>物理建模与数值计算新方法</w:t>
      </w:r>
    </w:p>
    <w:p w:rsidR="0098669D" w:rsidRDefault="0098669D" w:rsidP="0098669D">
      <w:pPr>
        <w:pStyle w:val="a5"/>
        <w:spacing w:before="0" w:beforeAutospacing="0" w:after="0" w:afterAutospacing="0" w:line="500" w:lineRule="exact"/>
      </w:pPr>
      <w:r>
        <w:rPr>
          <w:rStyle w:val="a6"/>
        </w:rPr>
        <w:t xml:space="preserve">　　73. 量子光学中基础问题（A0403，A0404）</w:t>
      </w:r>
    </w:p>
    <w:p w:rsidR="0098669D" w:rsidRDefault="0098669D" w:rsidP="0098669D">
      <w:pPr>
        <w:pStyle w:val="a5"/>
        <w:spacing w:before="0" w:beforeAutospacing="0" w:after="0" w:afterAutospacing="0" w:line="500" w:lineRule="exact"/>
      </w:pPr>
      <w:r>
        <w:lastRenderedPageBreak/>
        <w:t xml:space="preserve">　　（1）受限光子–原子分子相互作用</w:t>
      </w:r>
    </w:p>
    <w:p w:rsidR="0098669D" w:rsidRDefault="0098669D" w:rsidP="0098669D">
      <w:pPr>
        <w:pStyle w:val="a5"/>
        <w:spacing w:before="0" w:beforeAutospacing="0" w:after="0" w:afterAutospacing="0" w:line="500" w:lineRule="exact"/>
      </w:pPr>
      <w:r>
        <w:t xml:space="preserve">　　（2）量子光源的产生、操控与应用</w:t>
      </w:r>
    </w:p>
    <w:p w:rsidR="0098669D" w:rsidRDefault="0098669D" w:rsidP="0098669D">
      <w:pPr>
        <w:pStyle w:val="a5"/>
        <w:spacing w:before="0" w:beforeAutospacing="0" w:after="0" w:afterAutospacing="0" w:line="500" w:lineRule="exact"/>
      </w:pPr>
      <w:r>
        <w:t xml:space="preserve">　　（3）量子光力效应（Quantum Opto-Mechanics）</w:t>
      </w:r>
    </w:p>
    <w:p w:rsidR="0098669D" w:rsidRDefault="0098669D" w:rsidP="0098669D">
      <w:pPr>
        <w:pStyle w:val="a5"/>
        <w:spacing w:before="0" w:beforeAutospacing="0" w:after="0" w:afterAutospacing="0" w:line="500" w:lineRule="exact"/>
      </w:pPr>
      <w:r>
        <w:t xml:space="preserve">　　（4）光量子模拟与量子存储</w:t>
      </w:r>
    </w:p>
    <w:p w:rsidR="0098669D" w:rsidRDefault="0098669D" w:rsidP="0098669D">
      <w:pPr>
        <w:pStyle w:val="a5"/>
        <w:spacing w:before="0" w:beforeAutospacing="0" w:after="0" w:afterAutospacing="0" w:line="500" w:lineRule="exact"/>
      </w:pPr>
      <w:r>
        <w:rPr>
          <w:rStyle w:val="a6"/>
        </w:rPr>
        <w:t xml:space="preserve">　　74. 新型声学换能器及其阵列中的物理问题（A0405）</w:t>
      </w:r>
    </w:p>
    <w:p w:rsidR="0098669D" w:rsidRDefault="0098669D" w:rsidP="0098669D">
      <w:pPr>
        <w:pStyle w:val="a5"/>
        <w:spacing w:before="0" w:beforeAutospacing="0" w:after="0" w:afterAutospacing="0" w:line="500" w:lineRule="exact"/>
      </w:pPr>
      <w:r>
        <w:t xml:space="preserve">　　（1）声学换能器及阵列</w:t>
      </w:r>
    </w:p>
    <w:p w:rsidR="0098669D" w:rsidRDefault="0098669D" w:rsidP="0098669D">
      <w:pPr>
        <w:pStyle w:val="a5"/>
        <w:spacing w:before="0" w:beforeAutospacing="0" w:after="0" w:afterAutospacing="0" w:line="500" w:lineRule="exact"/>
      </w:pPr>
      <w:r>
        <w:t xml:space="preserve">　　（2）随机介质散射与声场的时空调控</w:t>
      </w:r>
    </w:p>
    <w:p w:rsidR="0098669D" w:rsidRDefault="0098669D" w:rsidP="0098669D">
      <w:pPr>
        <w:pStyle w:val="a5"/>
        <w:spacing w:before="0" w:beforeAutospacing="0" w:after="0" w:afterAutospacing="0" w:line="500" w:lineRule="exact"/>
      </w:pPr>
      <w:r>
        <w:t xml:space="preserve">　　（3）新型声人工结构及复杂声场</w:t>
      </w:r>
    </w:p>
    <w:p w:rsidR="0098669D" w:rsidRDefault="0098669D" w:rsidP="0098669D">
      <w:pPr>
        <w:pStyle w:val="a5"/>
        <w:spacing w:before="0" w:beforeAutospacing="0" w:after="0" w:afterAutospacing="0" w:line="500" w:lineRule="exact"/>
      </w:pPr>
      <w:r>
        <w:rPr>
          <w:rStyle w:val="a6"/>
        </w:rPr>
        <w:t xml:space="preserve">　　75. 海洋声场时空特性及其应用（A0405）</w:t>
      </w:r>
    </w:p>
    <w:p w:rsidR="0098669D" w:rsidRDefault="0098669D" w:rsidP="0098669D">
      <w:pPr>
        <w:pStyle w:val="a5"/>
        <w:spacing w:before="0" w:beforeAutospacing="0" w:after="0" w:afterAutospacing="0" w:line="500" w:lineRule="exact"/>
      </w:pPr>
      <w:r>
        <w:t xml:space="preserve">　　（1）三维非均匀海洋环境中的声传播、起伏与散射特性</w:t>
      </w:r>
    </w:p>
    <w:p w:rsidR="0098669D" w:rsidRDefault="0098669D" w:rsidP="0098669D">
      <w:pPr>
        <w:pStyle w:val="a5"/>
        <w:spacing w:before="0" w:beforeAutospacing="0" w:after="0" w:afterAutospacing="0" w:line="500" w:lineRule="exact"/>
      </w:pPr>
      <w:r>
        <w:t xml:space="preserve">　　（2）基于海洋声场时间、频率与空间相干特性的远程探测新原理、新方法</w:t>
      </w:r>
    </w:p>
    <w:p w:rsidR="0098669D" w:rsidRDefault="0098669D" w:rsidP="0098669D">
      <w:pPr>
        <w:pStyle w:val="a5"/>
        <w:spacing w:before="0" w:beforeAutospacing="0" w:after="0" w:afterAutospacing="0" w:line="500" w:lineRule="exact"/>
      </w:pPr>
      <w:r>
        <w:t xml:space="preserve">　　（3）海洋声学层析新方法及其在海水声速快速预报中的应用</w:t>
      </w:r>
    </w:p>
    <w:p w:rsidR="0098669D" w:rsidRDefault="0098669D" w:rsidP="0098669D">
      <w:pPr>
        <w:pStyle w:val="a5"/>
        <w:spacing w:before="0" w:beforeAutospacing="0" w:after="0" w:afterAutospacing="0" w:line="500" w:lineRule="exact"/>
      </w:pPr>
      <w:r>
        <w:rPr>
          <w:rStyle w:val="a6"/>
        </w:rPr>
        <w:t xml:space="preserve">　　76. 复杂介质中声的产生、传播、检测与作用理论（A0405）</w:t>
      </w:r>
    </w:p>
    <w:p w:rsidR="0098669D" w:rsidRDefault="0098669D" w:rsidP="0098669D">
      <w:pPr>
        <w:pStyle w:val="a5"/>
        <w:spacing w:before="0" w:beforeAutospacing="0" w:after="0" w:afterAutospacing="0" w:line="500" w:lineRule="exact"/>
      </w:pPr>
      <w:r>
        <w:t xml:space="preserve">　　（1）定量声学探测与评价的新理论和新方法</w:t>
      </w:r>
    </w:p>
    <w:p w:rsidR="0098669D" w:rsidRDefault="0098669D" w:rsidP="0098669D">
      <w:pPr>
        <w:pStyle w:val="a5"/>
        <w:spacing w:before="0" w:beforeAutospacing="0" w:after="0" w:afterAutospacing="0" w:line="500" w:lineRule="exact"/>
      </w:pPr>
      <w:r>
        <w:t xml:space="preserve">　　（2）</w:t>
      </w:r>
      <w:proofErr w:type="gramStart"/>
      <w:r>
        <w:t>流固耦合系统</w:t>
      </w:r>
      <w:proofErr w:type="gramEnd"/>
      <w:r>
        <w:t>的噪声与振动控制</w:t>
      </w:r>
    </w:p>
    <w:p w:rsidR="0098669D" w:rsidRDefault="0098669D" w:rsidP="0098669D">
      <w:pPr>
        <w:pStyle w:val="a5"/>
        <w:spacing w:before="0" w:beforeAutospacing="0" w:after="0" w:afterAutospacing="0" w:line="500" w:lineRule="exact"/>
      </w:pPr>
      <w:r>
        <w:t xml:space="preserve">　　（3）生物医学超声新物理、新机制</w:t>
      </w:r>
    </w:p>
    <w:p w:rsidR="0098669D" w:rsidRDefault="0098669D" w:rsidP="0098669D">
      <w:pPr>
        <w:pStyle w:val="a5"/>
        <w:spacing w:before="0" w:beforeAutospacing="0" w:after="0" w:afterAutospacing="0" w:line="500" w:lineRule="exact"/>
      </w:pPr>
      <w:r>
        <w:t xml:space="preserve">　　（4）非均匀各向异性地层介质中声传播</w:t>
      </w:r>
    </w:p>
    <w:p w:rsidR="0098669D" w:rsidRDefault="0098669D" w:rsidP="0098669D">
      <w:pPr>
        <w:pStyle w:val="a5"/>
        <w:spacing w:before="0" w:beforeAutospacing="0" w:after="0" w:afterAutospacing="0" w:line="500" w:lineRule="exact"/>
      </w:pPr>
      <w:r>
        <w:rPr>
          <w:rStyle w:val="a6"/>
        </w:rPr>
        <w:t xml:space="preserve">　　77. 量子与经典物理前沿基础理论研究（A0501）</w:t>
      </w:r>
    </w:p>
    <w:p w:rsidR="0098669D" w:rsidRDefault="0098669D" w:rsidP="0098669D">
      <w:pPr>
        <w:pStyle w:val="a5"/>
        <w:spacing w:before="0" w:beforeAutospacing="0" w:after="0" w:afterAutospacing="0" w:line="500" w:lineRule="exact"/>
      </w:pPr>
      <w:r>
        <w:rPr>
          <w:rStyle w:val="a6"/>
        </w:rPr>
        <w:t xml:space="preserve">　　78. 统计物理与复杂系统前沿基础理论研究（A0501）</w:t>
      </w:r>
    </w:p>
    <w:p w:rsidR="0098669D" w:rsidRDefault="0098669D" w:rsidP="0098669D">
      <w:pPr>
        <w:pStyle w:val="a5"/>
        <w:spacing w:before="0" w:beforeAutospacing="0" w:after="0" w:afterAutospacing="0" w:line="500" w:lineRule="exact"/>
      </w:pPr>
      <w:r>
        <w:rPr>
          <w:rStyle w:val="a6"/>
        </w:rPr>
        <w:t xml:space="preserve">　　79. 引力、宇宙学和暗物质前沿问题（A0501，A0502）</w:t>
      </w:r>
    </w:p>
    <w:p w:rsidR="0098669D" w:rsidRDefault="0098669D" w:rsidP="0098669D">
      <w:pPr>
        <w:pStyle w:val="a5"/>
        <w:spacing w:before="0" w:beforeAutospacing="0" w:after="0" w:afterAutospacing="0" w:line="500" w:lineRule="exact"/>
      </w:pPr>
      <w:r>
        <w:rPr>
          <w:rStyle w:val="a6"/>
        </w:rPr>
        <w:t xml:space="preserve">　　80. 标准模型精确检验及新物理（A0502）</w:t>
      </w:r>
    </w:p>
    <w:p w:rsidR="0098669D" w:rsidRDefault="0098669D" w:rsidP="0098669D">
      <w:pPr>
        <w:pStyle w:val="a5"/>
        <w:spacing w:before="0" w:beforeAutospacing="0" w:after="0" w:afterAutospacing="0" w:line="500" w:lineRule="exact"/>
      </w:pPr>
      <w:r>
        <w:rPr>
          <w:rStyle w:val="a6"/>
        </w:rPr>
        <w:t xml:space="preserve">　　81. τ-</w:t>
      </w:r>
      <w:proofErr w:type="gramStart"/>
      <w:r>
        <w:rPr>
          <w:rStyle w:val="a6"/>
        </w:rPr>
        <w:t>粲</w:t>
      </w:r>
      <w:proofErr w:type="gramEnd"/>
      <w:r>
        <w:rPr>
          <w:rStyle w:val="a6"/>
        </w:rPr>
        <w:t>物理研究（A0502）</w:t>
      </w:r>
    </w:p>
    <w:p w:rsidR="0098669D" w:rsidRDefault="0098669D" w:rsidP="0098669D">
      <w:pPr>
        <w:pStyle w:val="a5"/>
        <w:spacing w:before="0" w:beforeAutospacing="0" w:after="0" w:afterAutospacing="0" w:line="500" w:lineRule="exact"/>
      </w:pPr>
      <w:r>
        <w:rPr>
          <w:rStyle w:val="a6"/>
        </w:rPr>
        <w:t xml:space="preserve">　　82. 强子及强相互作用性质研究（A0502，A0503）</w:t>
      </w:r>
    </w:p>
    <w:p w:rsidR="0098669D" w:rsidRDefault="0098669D" w:rsidP="0098669D">
      <w:pPr>
        <w:pStyle w:val="a5"/>
        <w:spacing w:before="0" w:beforeAutospacing="0" w:after="0" w:afterAutospacing="0" w:line="500" w:lineRule="exact"/>
      </w:pPr>
      <w:r>
        <w:rPr>
          <w:rStyle w:val="a6"/>
        </w:rPr>
        <w:t xml:space="preserve">　　83. 极端条件下的物质形态和奇异物质研究（A0503）</w:t>
      </w:r>
    </w:p>
    <w:p w:rsidR="0098669D" w:rsidRDefault="0098669D" w:rsidP="0098669D">
      <w:pPr>
        <w:pStyle w:val="a5"/>
        <w:spacing w:before="0" w:beforeAutospacing="0" w:after="0" w:afterAutospacing="0" w:line="500" w:lineRule="exact"/>
      </w:pPr>
      <w:r>
        <w:rPr>
          <w:rStyle w:val="a6"/>
        </w:rPr>
        <w:t xml:space="preserve">　　84. 核结构、核反应与核素形成（A0503）</w:t>
      </w:r>
    </w:p>
    <w:p w:rsidR="0098669D" w:rsidRDefault="0098669D" w:rsidP="0098669D">
      <w:pPr>
        <w:pStyle w:val="a5"/>
        <w:spacing w:before="0" w:beforeAutospacing="0" w:after="0" w:afterAutospacing="0" w:line="500" w:lineRule="exact"/>
      </w:pPr>
      <w:r>
        <w:rPr>
          <w:rStyle w:val="a6"/>
        </w:rPr>
        <w:t xml:space="preserve">　　85. 放射性核物理、激光核物理研究（A0503）</w:t>
      </w:r>
    </w:p>
    <w:p w:rsidR="0098669D" w:rsidRDefault="0098669D" w:rsidP="0098669D">
      <w:pPr>
        <w:pStyle w:val="a5"/>
        <w:spacing w:before="0" w:beforeAutospacing="0" w:after="0" w:afterAutospacing="0" w:line="500" w:lineRule="exact"/>
      </w:pPr>
      <w:r>
        <w:rPr>
          <w:rStyle w:val="a6"/>
        </w:rPr>
        <w:t xml:space="preserve">　　86. 中子物理、反应堆及其先进技术和实验方法研究（A0504）</w:t>
      </w:r>
    </w:p>
    <w:p w:rsidR="0098669D" w:rsidRDefault="0098669D" w:rsidP="0098669D">
      <w:pPr>
        <w:pStyle w:val="a5"/>
        <w:spacing w:before="0" w:beforeAutospacing="0" w:after="0" w:afterAutospacing="0" w:line="500" w:lineRule="exact"/>
      </w:pPr>
      <w:r>
        <w:rPr>
          <w:rStyle w:val="a6"/>
        </w:rPr>
        <w:lastRenderedPageBreak/>
        <w:t xml:space="preserve">　　87. 核技术及其应用（材料、生命、能源及环境科学）的基础研究（A0504）</w:t>
      </w:r>
    </w:p>
    <w:p w:rsidR="0098669D" w:rsidRDefault="0098669D" w:rsidP="0098669D">
      <w:pPr>
        <w:pStyle w:val="a5"/>
        <w:spacing w:before="0" w:beforeAutospacing="0" w:after="0" w:afterAutospacing="0" w:line="500" w:lineRule="exact"/>
      </w:pPr>
      <w:r>
        <w:rPr>
          <w:rStyle w:val="a6"/>
        </w:rPr>
        <w:t xml:space="preserve">　　88. 辐射物理及辐射防护的关键问题研究（A0504，A0505）</w:t>
      </w:r>
    </w:p>
    <w:p w:rsidR="0098669D" w:rsidRDefault="0098669D" w:rsidP="0098669D">
      <w:pPr>
        <w:pStyle w:val="a5"/>
        <w:spacing w:before="0" w:beforeAutospacing="0" w:after="0" w:afterAutospacing="0" w:line="500" w:lineRule="exact"/>
      </w:pPr>
      <w:r>
        <w:rPr>
          <w:rStyle w:val="a6"/>
        </w:rPr>
        <w:t xml:space="preserve">　　89. 加速器物理及其先进技术研究（A0505）</w:t>
      </w:r>
    </w:p>
    <w:p w:rsidR="0098669D" w:rsidRDefault="0098669D" w:rsidP="0098669D">
      <w:pPr>
        <w:pStyle w:val="a5"/>
        <w:spacing w:before="0" w:beforeAutospacing="0" w:after="0" w:afterAutospacing="0" w:line="500" w:lineRule="exact"/>
      </w:pPr>
      <w:r>
        <w:rPr>
          <w:rStyle w:val="a6"/>
        </w:rPr>
        <w:t xml:space="preserve">　　90. 粒子与射线探测机理、方法和技术（A0505）</w:t>
      </w:r>
    </w:p>
    <w:p w:rsidR="0098669D" w:rsidRDefault="0098669D" w:rsidP="0098669D">
      <w:pPr>
        <w:pStyle w:val="a5"/>
        <w:spacing w:before="0" w:beforeAutospacing="0" w:after="0" w:afterAutospacing="0" w:line="500" w:lineRule="exact"/>
      </w:pPr>
      <w:r>
        <w:rPr>
          <w:rStyle w:val="a6"/>
        </w:rPr>
        <w:t xml:space="preserve">　　91. 核电子学技术及方法研究（A0505）</w:t>
      </w:r>
    </w:p>
    <w:p w:rsidR="0098669D" w:rsidRDefault="0098669D" w:rsidP="0098669D">
      <w:pPr>
        <w:pStyle w:val="a5"/>
        <w:spacing w:before="0" w:beforeAutospacing="0" w:after="0" w:afterAutospacing="0" w:line="500" w:lineRule="exact"/>
      </w:pPr>
      <w:r>
        <w:rPr>
          <w:rStyle w:val="a6"/>
        </w:rPr>
        <w:t xml:space="preserve">　　92. 强激光等离子体和惯性约束聚变物理前沿问题研究（A0506）</w:t>
      </w:r>
    </w:p>
    <w:p w:rsidR="0098669D" w:rsidRDefault="0098669D" w:rsidP="0098669D">
      <w:pPr>
        <w:pStyle w:val="a5"/>
        <w:spacing w:before="0" w:beforeAutospacing="0" w:after="0" w:afterAutospacing="0" w:line="500" w:lineRule="exact"/>
      </w:pPr>
      <w:r>
        <w:rPr>
          <w:rStyle w:val="a6"/>
        </w:rPr>
        <w:t xml:space="preserve">　　93. 磁约束聚变等离子体物理及诊断新方法（A0506）</w:t>
      </w:r>
    </w:p>
    <w:p w:rsidR="0098669D" w:rsidRDefault="0098669D" w:rsidP="0098669D">
      <w:pPr>
        <w:pStyle w:val="a5"/>
        <w:spacing w:before="0" w:beforeAutospacing="0" w:after="0" w:afterAutospacing="0" w:line="500" w:lineRule="exact"/>
      </w:pPr>
      <w:r>
        <w:rPr>
          <w:rStyle w:val="a6"/>
        </w:rPr>
        <w:t xml:space="preserve">　　94. 低温等离子体物理及关键技术基础研究（A0506）</w:t>
      </w:r>
    </w:p>
    <w:p w:rsidR="0098669D" w:rsidRDefault="0098669D" w:rsidP="0098669D">
      <w:pPr>
        <w:pStyle w:val="a5"/>
        <w:spacing w:before="0" w:beforeAutospacing="0" w:after="0" w:afterAutospacing="0" w:line="500" w:lineRule="exact"/>
      </w:pPr>
      <w:r>
        <w:rPr>
          <w:rStyle w:val="a6"/>
        </w:rPr>
        <w:t xml:space="preserve">　　95. 同步辐射及自由电子激光的先进技术和实验方法研究（A0507）</w:t>
      </w:r>
    </w:p>
    <w:p w:rsidR="0098669D" w:rsidRPr="0098669D" w:rsidRDefault="0098669D" w:rsidP="0098669D">
      <w:pPr>
        <w:pStyle w:val="a5"/>
        <w:spacing w:beforeLines="50" w:before="156" w:beforeAutospacing="0" w:afterLines="50" w:after="156" w:afterAutospacing="0" w:line="500" w:lineRule="exact"/>
        <w:jc w:val="center"/>
        <w:rPr>
          <w:rStyle w:val="a6"/>
          <w:sz w:val="48"/>
          <w:szCs w:val="48"/>
        </w:rPr>
      </w:pPr>
      <w:r w:rsidRPr="0098669D">
        <w:rPr>
          <w:rStyle w:val="a6"/>
          <w:sz w:val="48"/>
          <w:szCs w:val="48"/>
        </w:rPr>
        <w:t>化学科学部</w:t>
      </w:r>
    </w:p>
    <w:p w:rsidR="0098669D" w:rsidRDefault="0098669D" w:rsidP="0098669D">
      <w:pPr>
        <w:pStyle w:val="a5"/>
        <w:spacing w:before="0" w:beforeAutospacing="0" w:after="0" w:afterAutospacing="0" w:line="500" w:lineRule="exact"/>
      </w:pPr>
      <w:r>
        <w:t xml:space="preserve">　　2015年度化学科学部资助65个重点项目，资助直接费用19 430万元，直接费用平均资助强度为298.92万元/项，资助期限为5年。2016年度化学科学部在68个研究领域公布重点项目指南、受理申请，直接费 用资助强度范围为250万～350万元/项。为进一步提高重点项目的水平和质量，鼓励研究基础好、有创新研究思路和一定规模的研究小组或团队参与竞争，鼓 </w:t>
      </w:r>
      <w:proofErr w:type="gramStart"/>
      <w:r>
        <w:t>励</w:t>
      </w:r>
      <w:proofErr w:type="gramEnd"/>
      <w:r>
        <w:t>强</w:t>
      </w:r>
      <w:proofErr w:type="gramStart"/>
      <w:r>
        <w:t>强</w:t>
      </w:r>
      <w:proofErr w:type="gramEnd"/>
      <w:r>
        <w:t xml:space="preserve">合作申请交叉领域重点项目。 </w:t>
      </w:r>
    </w:p>
    <w:p w:rsidR="0098669D" w:rsidRDefault="0098669D" w:rsidP="0098669D">
      <w:pPr>
        <w:pStyle w:val="a5"/>
        <w:spacing w:before="0" w:beforeAutospacing="0" w:after="0" w:afterAutospacing="0" w:line="500" w:lineRule="exact"/>
      </w:pPr>
      <w:r>
        <w:t xml:space="preserve">　　</w:t>
      </w:r>
      <w:r>
        <w:rPr>
          <w:rStyle w:val="a6"/>
        </w:rPr>
        <w:t>申请人必须在申请书“附注说明”栏中写明所申请的领域名称，并准确选择立项领域后面所标出的对应申请代码，否则不予受理。</w:t>
      </w:r>
    </w:p>
    <w:p w:rsidR="0098669D" w:rsidRDefault="0098669D" w:rsidP="0098669D">
      <w:pPr>
        <w:pStyle w:val="a5"/>
        <w:spacing w:before="0" w:beforeAutospacing="0" w:after="0" w:afterAutospacing="0" w:line="500" w:lineRule="exact"/>
      </w:pPr>
      <w:r>
        <w:t xml:space="preserve">　　2016年度化学</w:t>
      </w:r>
      <w:proofErr w:type="gramStart"/>
      <w:r>
        <w:t>科学部拟资助</w:t>
      </w:r>
      <w:proofErr w:type="gramEnd"/>
      <w:r>
        <w:t>重点项目领域如下：</w:t>
      </w:r>
    </w:p>
    <w:p w:rsidR="0098669D" w:rsidRDefault="0098669D" w:rsidP="0098669D">
      <w:pPr>
        <w:pStyle w:val="a5"/>
        <w:spacing w:before="0" w:beforeAutospacing="0" w:after="0" w:afterAutospacing="0" w:line="500" w:lineRule="exact"/>
      </w:pPr>
      <w:r>
        <w:rPr>
          <w:rStyle w:val="a6"/>
        </w:rPr>
        <w:t xml:space="preserve">　　1. 簇合物结构及其特性（B01）</w:t>
      </w:r>
    </w:p>
    <w:p w:rsidR="0098669D" w:rsidRDefault="0098669D" w:rsidP="0098669D">
      <w:pPr>
        <w:pStyle w:val="a5"/>
        <w:spacing w:before="0" w:beforeAutospacing="0" w:after="0" w:afterAutospacing="0" w:line="500" w:lineRule="exact"/>
      </w:pPr>
      <w:r>
        <w:rPr>
          <w:rStyle w:val="a6"/>
        </w:rPr>
        <w:t xml:space="preserve">　　2. 分子基功能材料（B01）</w:t>
      </w:r>
    </w:p>
    <w:p w:rsidR="0098669D" w:rsidRDefault="0098669D" w:rsidP="0098669D">
      <w:pPr>
        <w:pStyle w:val="a5"/>
        <w:spacing w:before="0" w:beforeAutospacing="0" w:after="0" w:afterAutospacing="0" w:line="500" w:lineRule="exact"/>
      </w:pPr>
      <w:r>
        <w:rPr>
          <w:rStyle w:val="a6"/>
        </w:rPr>
        <w:t xml:space="preserve">　　3. 无机固体材料（B01）</w:t>
      </w:r>
    </w:p>
    <w:p w:rsidR="0098669D" w:rsidRDefault="0098669D" w:rsidP="0098669D">
      <w:pPr>
        <w:pStyle w:val="a5"/>
        <w:spacing w:before="0" w:beforeAutospacing="0" w:after="0" w:afterAutospacing="0" w:line="500" w:lineRule="exact"/>
      </w:pPr>
      <w:r>
        <w:rPr>
          <w:rStyle w:val="a6"/>
        </w:rPr>
        <w:t xml:space="preserve">　　4. 稀土化学及功能材料（B01）</w:t>
      </w:r>
    </w:p>
    <w:p w:rsidR="0098669D" w:rsidRDefault="0098669D" w:rsidP="0098669D">
      <w:pPr>
        <w:pStyle w:val="a5"/>
        <w:spacing w:before="0" w:beforeAutospacing="0" w:after="0" w:afterAutospacing="0" w:line="500" w:lineRule="exact"/>
      </w:pPr>
      <w:r>
        <w:rPr>
          <w:rStyle w:val="a6"/>
        </w:rPr>
        <w:t xml:space="preserve">　　5. 金属配合物及其催化性能（B01）</w:t>
      </w:r>
    </w:p>
    <w:p w:rsidR="0098669D" w:rsidRDefault="0098669D" w:rsidP="0098669D">
      <w:pPr>
        <w:pStyle w:val="a5"/>
        <w:spacing w:before="0" w:beforeAutospacing="0" w:after="0" w:afterAutospacing="0" w:line="500" w:lineRule="exact"/>
      </w:pPr>
      <w:r>
        <w:rPr>
          <w:rStyle w:val="a6"/>
        </w:rPr>
        <w:t xml:space="preserve">　　6. 应用无机化学基础（B01）</w:t>
      </w:r>
    </w:p>
    <w:p w:rsidR="0098669D" w:rsidRDefault="0098669D" w:rsidP="0098669D">
      <w:pPr>
        <w:pStyle w:val="a5"/>
        <w:spacing w:before="0" w:beforeAutospacing="0" w:after="0" w:afterAutospacing="0" w:line="500" w:lineRule="exact"/>
      </w:pPr>
      <w:r>
        <w:rPr>
          <w:rStyle w:val="a6"/>
        </w:rPr>
        <w:t xml:space="preserve">　　7. 无机纳米材料的功能化及应用基础（B01）</w:t>
      </w:r>
    </w:p>
    <w:p w:rsidR="0098669D" w:rsidRDefault="0098669D" w:rsidP="0098669D">
      <w:pPr>
        <w:pStyle w:val="a5"/>
        <w:spacing w:before="0" w:beforeAutospacing="0" w:after="0" w:afterAutospacing="0" w:line="500" w:lineRule="exact"/>
      </w:pPr>
      <w:r>
        <w:rPr>
          <w:rStyle w:val="a6"/>
        </w:rPr>
        <w:t xml:space="preserve">　　8. 生物无机化学基础（B01）</w:t>
      </w:r>
    </w:p>
    <w:p w:rsidR="0098669D" w:rsidRDefault="0098669D" w:rsidP="0098669D">
      <w:pPr>
        <w:pStyle w:val="a5"/>
        <w:spacing w:before="0" w:beforeAutospacing="0" w:after="0" w:afterAutospacing="0" w:line="500" w:lineRule="exact"/>
      </w:pPr>
      <w:r>
        <w:rPr>
          <w:rStyle w:val="a6"/>
        </w:rPr>
        <w:lastRenderedPageBreak/>
        <w:t xml:space="preserve">　　9. 金属/元素有机化合物的合成与性能（B02）</w:t>
      </w:r>
    </w:p>
    <w:p w:rsidR="0098669D" w:rsidRDefault="0098669D" w:rsidP="0098669D">
      <w:pPr>
        <w:pStyle w:val="a5"/>
        <w:spacing w:before="0" w:beforeAutospacing="0" w:after="0" w:afterAutospacing="0" w:line="500" w:lineRule="exact"/>
      </w:pPr>
      <w:r>
        <w:rPr>
          <w:rStyle w:val="a6"/>
        </w:rPr>
        <w:t xml:space="preserve">　　10. 有机合成中的新反应、新试剂与新方法（B02）</w:t>
      </w:r>
    </w:p>
    <w:p w:rsidR="0098669D" w:rsidRDefault="0098669D" w:rsidP="0098669D">
      <w:pPr>
        <w:pStyle w:val="a5"/>
        <w:spacing w:before="0" w:beforeAutospacing="0" w:after="0" w:afterAutospacing="0" w:line="500" w:lineRule="exact"/>
      </w:pPr>
      <w:r>
        <w:rPr>
          <w:rStyle w:val="a6"/>
        </w:rPr>
        <w:t xml:space="preserve">　　11. 廉价金属催化反应（B02）</w:t>
      </w:r>
    </w:p>
    <w:p w:rsidR="0098669D" w:rsidRDefault="0098669D" w:rsidP="0098669D">
      <w:pPr>
        <w:pStyle w:val="a5"/>
        <w:spacing w:before="0" w:beforeAutospacing="0" w:after="0" w:afterAutospacing="0" w:line="500" w:lineRule="exact"/>
      </w:pPr>
      <w:r>
        <w:rPr>
          <w:rStyle w:val="a6"/>
        </w:rPr>
        <w:t xml:space="preserve">　　12. 可控自由基化学反应（B02）</w:t>
      </w:r>
    </w:p>
    <w:p w:rsidR="0098669D" w:rsidRDefault="0098669D" w:rsidP="0098669D">
      <w:pPr>
        <w:pStyle w:val="a5"/>
        <w:spacing w:before="0" w:beforeAutospacing="0" w:after="0" w:afterAutospacing="0" w:line="500" w:lineRule="exact"/>
      </w:pPr>
      <w:r>
        <w:rPr>
          <w:rStyle w:val="a6"/>
        </w:rPr>
        <w:t xml:space="preserve">　　13. 不对称合成化学（B02）</w:t>
      </w:r>
    </w:p>
    <w:p w:rsidR="0098669D" w:rsidRDefault="0098669D" w:rsidP="0098669D">
      <w:pPr>
        <w:pStyle w:val="a5"/>
        <w:spacing w:before="0" w:beforeAutospacing="0" w:after="0" w:afterAutospacing="0" w:line="500" w:lineRule="exact"/>
      </w:pPr>
      <w:r>
        <w:rPr>
          <w:rStyle w:val="a6"/>
        </w:rPr>
        <w:t xml:space="preserve">　　14. 天然产物合成方法与策略（B02）</w:t>
      </w:r>
    </w:p>
    <w:p w:rsidR="0098669D" w:rsidRDefault="0098669D" w:rsidP="0098669D">
      <w:pPr>
        <w:pStyle w:val="a5"/>
        <w:spacing w:before="0" w:beforeAutospacing="0" w:after="0" w:afterAutospacing="0" w:line="500" w:lineRule="exact"/>
      </w:pPr>
      <w:r>
        <w:rPr>
          <w:rStyle w:val="a6"/>
        </w:rPr>
        <w:t xml:space="preserve">　　15. 复杂天然产物的生物合成机制与化学调控（B02）</w:t>
      </w:r>
    </w:p>
    <w:p w:rsidR="0098669D" w:rsidRDefault="0098669D" w:rsidP="0098669D">
      <w:pPr>
        <w:pStyle w:val="a5"/>
        <w:spacing w:before="0" w:beforeAutospacing="0" w:after="0" w:afterAutospacing="0" w:line="500" w:lineRule="exact"/>
      </w:pPr>
      <w:r>
        <w:rPr>
          <w:rStyle w:val="a6"/>
        </w:rPr>
        <w:t xml:space="preserve">　　16. 生物大分子的合成与化学修饰（B02）</w:t>
      </w:r>
    </w:p>
    <w:p w:rsidR="0098669D" w:rsidRDefault="0098669D" w:rsidP="0098669D">
      <w:pPr>
        <w:pStyle w:val="a5"/>
        <w:spacing w:before="0" w:beforeAutospacing="0" w:after="0" w:afterAutospacing="0" w:line="500" w:lineRule="exact"/>
      </w:pPr>
      <w:r>
        <w:rPr>
          <w:rStyle w:val="a6"/>
        </w:rPr>
        <w:t xml:space="preserve">　　17. 面向蛋白–蛋白、蛋白–核酸相互作用的分子探针（B02）</w:t>
      </w:r>
    </w:p>
    <w:p w:rsidR="0098669D" w:rsidRDefault="0098669D" w:rsidP="0098669D">
      <w:pPr>
        <w:pStyle w:val="a5"/>
        <w:spacing w:before="0" w:beforeAutospacing="0" w:after="0" w:afterAutospacing="0" w:line="500" w:lineRule="exact"/>
      </w:pPr>
      <w:r>
        <w:rPr>
          <w:rStyle w:val="a6"/>
        </w:rPr>
        <w:t xml:space="preserve">　　18. 有机超分子结构与功能（B02）</w:t>
      </w:r>
    </w:p>
    <w:p w:rsidR="0098669D" w:rsidRDefault="0098669D" w:rsidP="0098669D">
      <w:pPr>
        <w:pStyle w:val="a5"/>
        <w:spacing w:before="0" w:beforeAutospacing="0" w:after="0" w:afterAutospacing="0" w:line="500" w:lineRule="exact"/>
      </w:pPr>
      <w:r>
        <w:rPr>
          <w:rStyle w:val="a6"/>
        </w:rPr>
        <w:t xml:space="preserve">　　19. 光电功能有机分子材料化学基础（B02）</w:t>
      </w:r>
    </w:p>
    <w:p w:rsidR="0098669D" w:rsidRDefault="0098669D" w:rsidP="0098669D">
      <w:pPr>
        <w:pStyle w:val="a5"/>
        <w:spacing w:before="0" w:beforeAutospacing="0" w:after="0" w:afterAutospacing="0" w:line="500" w:lineRule="exact"/>
      </w:pPr>
      <w:r>
        <w:rPr>
          <w:rStyle w:val="a6"/>
        </w:rPr>
        <w:t xml:space="preserve">　　20. 功能导向的结构化学实验研究（B03）</w:t>
      </w:r>
    </w:p>
    <w:p w:rsidR="0098669D" w:rsidRDefault="0098669D" w:rsidP="0098669D">
      <w:pPr>
        <w:pStyle w:val="a5"/>
        <w:spacing w:before="0" w:beforeAutospacing="0" w:after="0" w:afterAutospacing="0" w:line="500" w:lineRule="exact"/>
      </w:pPr>
      <w:r>
        <w:rPr>
          <w:rStyle w:val="a6"/>
        </w:rPr>
        <w:t xml:space="preserve">　　21. 理论与计算化学中的新方法及应用（B03）</w:t>
      </w:r>
    </w:p>
    <w:p w:rsidR="0098669D" w:rsidRDefault="0098669D" w:rsidP="0098669D">
      <w:pPr>
        <w:pStyle w:val="a5"/>
        <w:spacing w:before="0" w:beforeAutospacing="0" w:after="0" w:afterAutospacing="0" w:line="500" w:lineRule="exact"/>
      </w:pPr>
      <w:r>
        <w:rPr>
          <w:rStyle w:val="a6"/>
        </w:rPr>
        <w:t xml:space="preserve">　　22. 催化材料及催化作用的物理化学基础（B03）</w:t>
      </w:r>
    </w:p>
    <w:p w:rsidR="0098669D" w:rsidRDefault="0098669D" w:rsidP="0098669D">
      <w:pPr>
        <w:pStyle w:val="a5"/>
        <w:spacing w:before="0" w:beforeAutospacing="0" w:after="0" w:afterAutospacing="0" w:line="500" w:lineRule="exact"/>
      </w:pPr>
      <w:r>
        <w:rPr>
          <w:rStyle w:val="a6"/>
        </w:rPr>
        <w:t xml:space="preserve">　　23. 分子反应动力学实验研究（B03）</w:t>
      </w:r>
    </w:p>
    <w:p w:rsidR="0098669D" w:rsidRDefault="0098669D" w:rsidP="0098669D">
      <w:pPr>
        <w:pStyle w:val="a5"/>
        <w:spacing w:before="0" w:beforeAutospacing="0" w:after="0" w:afterAutospacing="0" w:line="500" w:lineRule="exact"/>
      </w:pPr>
      <w:r>
        <w:rPr>
          <w:rStyle w:val="a6"/>
        </w:rPr>
        <w:t xml:space="preserve">　　24. 胶体与界面的物理化学基础（B03）</w:t>
      </w:r>
    </w:p>
    <w:p w:rsidR="0098669D" w:rsidRDefault="0098669D" w:rsidP="0098669D">
      <w:pPr>
        <w:pStyle w:val="a5"/>
        <w:spacing w:before="0" w:beforeAutospacing="0" w:after="0" w:afterAutospacing="0" w:line="500" w:lineRule="exact"/>
      </w:pPr>
      <w:r>
        <w:rPr>
          <w:rStyle w:val="a6"/>
        </w:rPr>
        <w:t xml:space="preserve">　　25. 能量转化与物质转化中的电化学基础（B03）</w:t>
      </w:r>
    </w:p>
    <w:p w:rsidR="0098669D" w:rsidRDefault="0098669D" w:rsidP="0098669D">
      <w:pPr>
        <w:pStyle w:val="a5"/>
        <w:spacing w:before="0" w:beforeAutospacing="0" w:after="0" w:afterAutospacing="0" w:line="500" w:lineRule="exact"/>
      </w:pPr>
      <w:r>
        <w:rPr>
          <w:rStyle w:val="a6"/>
        </w:rPr>
        <w:t xml:space="preserve">　　26. 光化学或光电化学的物理化学实验研究（B03）</w:t>
      </w:r>
    </w:p>
    <w:p w:rsidR="0098669D" w:rsidRDefault="0098669D" w:rsidP="0098669D">
      <w:pPr>
        <w:pStyle w:val="a5"/>
        <w:spacing w:before="0" w:beforeAutospacing="0" w:after="0" w:afterAutospacing="0" w:line="500" w:lineRule="exact"/>
      </w:pPr>
      <w:r>
        <w:rPr>
          <w:rStyle w:val="a6"/>
        </w:rPr>
        <w:t xml:space="preserve">　　27. 化学热力学实验及理论研究（B03）</w:t>
      </w:r>
    </w:p>
    <w:p w:rsidR="0098669D" w:rsidRDefault="0098669D" w:rsidP="0098669D">
      <w:pPr>
        <w:pStyle w:val="a5"/>
        <w:spacing w:before="0" w:beforeAutospacing="0" w:after="0" w:afterAutospacing="0" w:line="500" w:lineRule="exact"/>
      </w:pPr>
      <w:r>
        <w:rPr>
          <w:rStyle w:val="a6"/>
        </w:rPr>
        <w:t xml:space="preserve">　　28. 生物物理化学的基础研究（B03）</w:t>
      </w:r>
    </w:p>
    <w:p w:rsidR="0098669D" w:rsidRDefault="0098669D" w:rsidP="0098669D">
      <w:pPr>
        <w:pStyle w:val="a5"/>
        <w:spacing w:before="0" w:beforeAutospacing="0" w:after="0" w:afterAutospacing="0" w:line="500" w:lineRule="exact"/>
      </w:pPr>
      <w:r>
        <w:rPr>
          <w:rStyle w:val="a6"/>
        </w:rPr>
        <w:t xml:space="preserve">　　29. 物理化学谱学和成像新方法（B03）</w:t>
      </w:r>
    </w:p>
    <w:p w:rsidR="0098669D" w:rsidRDefault="0098669D" w:rsidP="0098669D">
      <w:pPr>
        <w:pStyle w:val="a5"/>
        <w:spacing w:before="0" w:beforeAutospacing="0" w:after="0" w:afterAutospacing="0" w:line="500" w:lineRule="exact"/>
      </w:pPr>
      <w:r>
        <w:rPr>
          <w:rStyle w:val="a6"/>
        </w:rPr>
        <w:t xml:space="preserve">　　30. 资源或能源利用的物理化学基础（B03）</w:t>
      </w:r>
    </w:p>
    <w:p w:rsidR="0098669D" w:rsidRDefault="0098669D" w:rsidP="0098669D">
      <w:pPr>
        <w:pStyle w:val="a5"/>
        <w:spacing w:before="0" w:beforeAutospacing="0" w:after="0" w:afterAutospacing="0" w:line="500" w:lineRule="exact"/>
      </w:pPr>
      <w:r>
        <w:rPr>
          <w:rStyle w:val="a6"/>
        </w:rPr>
        <w:t xml:space="preserve">　　31. 固体与表面的物理化学基础（B03）</w:t>
      </w:r>
    </w:p>
    <w:p w:rsidR="0098669D" w:rsidRDefault="0098669D" w:rsidP="0098669D">
      <w:pPr>
        <w:pStyle w:val="a5"/>
        <w:spacing w:before="0" w:beforeAutospacing="0" w:after="0" w:afterAutospacing="0" w:line="500" w:lineRule="exact"/>
      </w:pPr>
      <w:r>
        <w:rPr>
          <w:rStyle w:val="a6"/>
        </w:rPr>
        <w:t xml:space="preserve">　　32. 新材料与器件的物理化学基础（B03）</w:t>
      </w:r>
    </w:p>
    <w:p w:rsidR="0098669D" w:rsidRDefault="0098669D" w:rsidP="0098669D">
      <w:pPr>
        <w:pStyle w:val="a5"/>
        <w:spacing w:before="0" w:beforeAutospacing="0" w:after="0" w:afterAutospacing="0" w:line="500" w:lineRule="exact"/>
      </w:pPr>
      <w:r>
        <w:rPr>
          <w:rStyle w:val="a6"/>
        </w:rPr>
        <w:t xml:space="preserve">　　33. 功能高分子精准合成与拓扑构筑（B04）</w:t>
      </w:r>
    </w:p>
    <w:p w:rsidR="0098669D" w:rsidRDefault="0098669D" w:rsidP="0098669D">
      <w:pPr>
        <w:pStyle w:val="a5"/>
        <w:spacing w:before="0" w:beforeAutospacing="0" w:after="0" w:afterAutospacing="0" w:line="500" w:lineRule="exact"/>
      </w:pPr>
      <w:r>
        <w:rPr>
          <w:rStyle w:val="a6"/>
        </w:rPr>
        <w:t xml:space="preserve">　　34. 烯烃可控配位聚合新方法（B04）</w:t>
      </w:r>
    </w:p>
    <w:p w:rsidR="0098669D" w:rsidRDefault="0098669D" w:rsidP="0098669D">
      <w:pPr>
        <w:pStyle w:val="a5"/>
        <w:spacing w:before="0" w:beforeAutospacing="0" w:after="0" w:afterAutospacing="0" w:line="500" w:lineRule="exact"/>
      </w:pPr>
      <w:r>
        <w:rPr>
          <w:rStyle w:val="a6"/>
        </w:rPr>
        <w:t xml:space="preserve">　　35. 电存储与光电转换能源高分子（B04）</w:t>
      </w:r>
    </w:p>
    <w:p w:rsidR="0098669D" w:rsidRDefault="0098669D" w:rsidP="0098669D">
      <w:pPr>
        <w:pStyle w:val="a5"/>
        <w:spacing w:before="0" w:beforeAutospacing="0" w:after="0" w:afterAutospacing="0" w:line="500" w:lineRule="exact"/>
      </w:pPr>
      <w:r>
        <w:rPr>
          <w:rStyle w:val="a6"/>
        </w:rPr>
        <w:lastRenderedPageBreak/>
        <w:t xml:space="preserve">　　36. </w:t>
      </w:r>
      <w:proofErr w:type="gramStart"/>
      <w:r>
        <w:rPr>
          <w:rStyle w:val="a6"/>
        </w:rPr>
        <w:t>医用与</w:t>
      </w:r>
      <w:proofErr w:type="gramEnd"/>
      <w:r>
        <w:rPr>
          <w:rStyle w:val="a6"/>
        </w:rPr>
        <w:t>生物成像或传感高分子（B04）</w:t>
      </w:r>
    </w:p>
    <w:p w:rsidR="0098669D" w:rsidRDefault="0098669D" w:rsidP="0098669D">
      <w:pPr>
        <w:pStyle w:val="a5"/>
        <w:spacing w:before="0" w:beforeAutospacing="0" w:after="0" w:afterAutospacing="0" w:line="500" w:lineRule="exact"/>
      </w:pPr>
      <w:r>
        <w:rPr>
          <w:rStyle w:val="a6"/>
        </w:rPr>
        <w:t xml:space="preserve">　　37. 高分子理论计算与模拟（B04）</w:t>
      </w:r>
    </w:p>
    <w:p w:rsidR="0098669D" w:rsidRDefault="0098669D" w:rsidP="0098669D">
      <w:pPr>
        <w:pStyle w:val="a5"/>
        <w:spacing w:before="0" w:beforeAutospacing="0" w:after="0" w:afterAutospacing="0" w:line="500" w:lineRule="exact"/>
      </w:pPr>
      <w:r>
        <w:rPr>
          <w:rStyle w:val="a6"/>
        </w:rPr>
        <w:t xml:space="preserve">　　38. 聚合物凝聚态结构（B04）</w:t>
      </w:r>
    </w:p>
    <w:p w:rsidR="0098669D" w:rsidRDefault="0098669D" w:rsidP="0098669D">
      <w:pPr>
        <w:pStyle w:val="a5"/>
        <w:spacing w:before="0" w:beforeAutospacing="0" w:after="0" w:afterAutospacing="0" w:line="500" w:lineRule="exact"/>
      </w:pPr>
      <w:r>
        <w:rPr>
          <w:rStyle w:val="a6"/>
        </w:rPr>
        <w:t xml:space="preserve">　　39. 高分子结构与性能（B04）</w:t>
      </w:r>
    </w:p>
    <w:p w:rsidR="0098669D" w:rsidRDefault="0098669D" w:rsidP="0098669D">
      <w:pPr>
        <w:pStyle w:val="a5"/>
        <w:spacing w:before="0" w:beforeAutospacing="0" w:after="0" w:afterAutospacing="0" w:line="500" w:lineRule="exact"/>
      </w:pPr>
      <w:r>
        <w:rPr>
          <w:rStyle w:val="a6"/>
        </w:rPr>
        <w:t xml:space="preserve">　　40. 高性能高分子（B04）</w:t>
      </w:r>
    </w:p>
    <w:p w:rsidR="0098669D" w:rsidRDefault="0098669D" w:rsidP="0098669D">
      <w:pPr>
        <w:pStyle w:val="a5"/>
        <w:spacing w:before="0" w:beforeAutospacing="0" w:after="0" w:afterAutospacing="0" w:line="500" w:lineRule="exact"/>
      </w:pPr>
      <w:r>
        <w:rPr>
          <w:rStyle w:val="a6"/>
        </w:rPr>
        <w:t xml:space="preserve">　　41. 复杂体系分离分析（B05）</w:t>
      </w:r>
    </w:p>
    <w:p w:rsidR="0098669D" w:rsidRDefault="0098669D" w:rsidP="0098669D">
      <w:pPr>
        <w:pStyle w:val="a5"/>
        <w:spacing w:before="0" w:beforeAutospacing="0" w:after="0" w:afterAutospacing="0" w:line="500" w:lineRule="exact"/>
      </w:pPr>
      <w:r>
        <w:rPr>
          <w:rStyle w:val="a6"/>
        </w:rPr>
        <w:t xml:space="preserve">　　42. </w:t>
      </w:r>
      <w:proofErr w:type="gramStart"/>
      <w:r>
        <w:rPr>
          <w:rStyle w:val="a6"/>
        </w:rPr>
        <w:t>微纳尺度</w:t>
      </w:r>
      <w:proofErr w:type="gramEnd"/>
      <w:r>
        <w:rPr>
          <w:rStyle w:val="a6"/>
        </w:rPr>
        <w:t>分析（B05）</w:t>
      </w:r>
    </w:p>
    <w:p w:rsidR="0098669D" w:rsidRDefault="0098669D" w:rsidP="0098669D">
      <w:pPr>
        <w:pStyle w:val="a5"/>
        <w:spacing w:before="0" w:beforeAutospacing="0" w:after="0" w:afterAutospacing="0" w:line="500" w:lineRule="exact"/>
      </w:pPr>
      <w:r>
        <w:rPr>
          <w:rStyle w:val="a6"/>
        </w:rPr>
        <w:t xml:space="preserve">　　43. 成像与表面分析（B05）</w:t>
      </w:r>
    </w:p>
    <w:p w:rsidR="0098669D" w:rsidRDefault="0098669D" w:rsidP="0098669D">
      <w:pPr>
        <w:pStyle w:val="a5"/>
        <w:spacing w:before="0" w:beforeAutospacing="0" w:after="0" w:afterAutospacing="0" w:line="500" w:lineRule="exact"/>
      </w:pPr>
      <w:r>
        <w:rPr>
          <w:rStyle w:val="a6"/>
        </w:rPr>
        <w:t xml:space="preserve">　　44. 单分子与单细胞分析（B05）</w:t>
      </w:r>
    </w:p>
    <w:p w:rsidR="0098669D" w:rsidRDefault="0098669D" w:rsidP="0098669D">
      <w:pPr>
        <w:pStyle w:val="a5"/>
        <w:spacing w:before="0" w:beforeAutospacing="0" w:after="0" w:afterAutospacing="0" w:line="500" w:lineRule="exact"/>
      </w:pPr>
      <w:r>
        <w:rPr>
          <w:rStyle w:val="a6"/>
        </w:rPr>
        <w:t xml:space="preserve">　　45. 活体与原位分析（B05）</w:t>
      </w:r>
    </w:p>
    <w:p w:rsidR="0098669D" w:rsidRDefault="0098669D" w:rsidP="0098669D">
      <w:pPr>
        <w:pStyle w:val="a5"/>
        <w:spacing w:before="0" w:beforeAutospacing="0" w:after="0" w:afterAutospacing="0" w:line="500" w:lineRule="exact"/>
      </w:pPr>
      <w:r>
        <w:rPr>
          <w:rStyle w:val="a6"/>
        </w:rPr>
        <w:t xml:space="preserve">　　46. 疾病标志物检测新方法（B05）</w:t>
      </w:r>
    </w:p>
    <w:p w:rsidR="0098669D" w:rsidRDefault="0098669D" w:rsidP="0098669D">
      <w:pPr>
        <w:pStyle w:val="a5"/>
        <w:spacing w:before="0" w:beforeAutospacing="0" w:after="0" w:afterAutospacing="0" w:line="500" w:lineRule="exact"/>
      </w:pPr>
      <w:r>
        <w:rPr>
          <w:rStyle w:val="a6"/>
        </w:rPr>
        <w:t xml:space="preserve">　　47. 组学分析新方法与功能研究（B05）</w:t>
      </w:r>
    </w:p>
    <w:p w:rsidR="0098669D" w:rsidRDefault="0098669D" w:rsidP="0098669D">
      <w:pPr>
        <w:pStyle w:val="a5"/>
        <w:spacing w:before="0" w:beforeAutospacing="0" w:after="0" w:afterAutospacing="0" w:line="500" w:lineRule="exact"/>
      </w:pPr>
      <w:r>
        <w:rPr>
          <w:rStyle w:val="a6"/>
        </w:rPr>
        <w:t xml:space="preserve">　　48. 化学与生物传感分析化学基础研究（B05）</w:t>
      </w:r>
    </w:p>
    <w:p w:rsidR="0098669D" w:rsidRDefault="0098669D" w:rsidP="0098669D">
      <w:pPr>
        <w:pStyle w:val="a5"/>
        <w:spacing w:before="0" w:beforeAutospacing="0" w:after="0" w:afterAutospacing="0" w:line="500" w:lineRule="exact"/>
      </w:pPr>
      <w:r>
        <w:rPr>
          <w:rStyle w:val="a6"/>
        </w:rPr>
        <w:t xml:space="preserve">　　49. 工业生物催化与转化过程的科学基础（B06）</w:t>
      </w:r>
    </w:p>
    <w:p w:rsidR="0098669D" w:rsidRDefault="0098669D" w:rsidP="0098669D">
      <w:pPr>
        <w:pStyle w:val="a5"/>
        <w:spacing w:before="0" w:beforeAutospacing="0" w:after="0" w:afterAutospacing="0" w:line="500" w:lineRule="exact"/>
      </w:pPr>
      <w:r>
        <w:rPr>
          <w:rStyle w:val="a6"/>
        </w:rPr>
        <w:t xml:space="preserve">　　50. 生物炼制过程的关键科学问题（B06）</w:t>
      </w:r>
    </w:p>
    <w:p w:rsidR="0098669D" w:rsidRDefault="0098669D" w:rsidP="0098669D">
      <w:pPr>
        <w:pStyle w:val="a5"/>
        <w:spacing w:before="0" w:beforeAutospacing="0" w:after="0" w:afterAutospacing="0" w:line="500" w:lineRule="exact"/>
      </w:pPr>
      <w:r>
        <w:rPr>
          <w:rStyle w:val="a6"/>
        </w:rPr>
        <w:t xml:space="preserve">　　51. 食品或医药领域的化学工程基础（B06）</w:t>
      </w:r>
    </w:p>
    <w:p w:rsidR="0098669D" w:rsidRDefault="0098669D" w:rsidP="0098669D">
      <w:pPr>
        <w:pStyle w:val="a5"/>
        <w:spacing w:before="0" w:beforeAutospacing="0" w:after="0" w:afterAutospacing="0" w:line="500" w:lineRule="exact"/>
      </w:pPr>
      <w:r>
        <w:rPr>
          <w:rStyle w:val="a6"/>
        </w:rPr>
        <w:t xml:space="preserve">　　52. 化石能源高效洁净利用的化学工程基础（B06）</w:t>
      </w:r>
    </w:p>
    <w:p w:rsidR="0098669D" w:rsidRDefault="0098669D" w:rsidP="0098669D">
      <w:pPr>
        <w:pStyle w:val="a5"/>
        <w:spacing w:before="0" w:beforeAutospacing="0" w:after="0" w:afterAutospacing="0" w:line="500" w:lineRule="exact"/>
      </w:pPr>
      <w:r>
        <w:rPr>
          <w:rStyle w:val="a6"/>
        </w:rPr>
        <w:t xml:space="preserve">　　53. 新能源开发与利用的化学工程基础（B06）</w:t>
      </w:r>
    </w:p>
    <w:p w:rsidR="0098669D" w:rsidRDefault="0098669D" w:rsidP="0098669D">
      <w:pPr>
        <w:pStyle w:val="a5"/>
        <w:spacing w:before="0" w:beforeAutospacing="0" w:after="0" w:afterAutospacing="0" w:line="500" w:lineRule="exact"/>
      </w:pPr>
      <w:r>
        <w:rPr>
          <w:rStyle w:val="a6"/>
        </w:rPr>
        <w:t xml:space="preserve">　　54. 化学产品工程的关键科学问题（B06）</w:t>
      </w:r>
    </w:p>
    <w:p w:rsidR="0098669D" w:rsidRDefault="0098669D" w:rsidP="0098669D">
      <w:pPr>
        <w:pStyle w:val="a5"/>
        <w:spacing w:before="0" w:beforeAutospacing="0" w:after="0" w:afterAutospacing="0" w:line="500" w:lineRule="exact"/>
      </w:pPr>
      <w:r>
        <w:rPr>
          <w:rStyle w:val="a6"/>
        </w:rPr>
        <w:t xml:space="preserve">　　55. 化工新材料设计与性能调控（B06）</w:t>
      </w:r>
    </w:p>
    <w:p w:rsidR="0098669D" w:rsidRDefault="0098669D" w:rsidP="0098669D">
      <w:pPr>
        <w:pStyle w:val="a5"/>
        <w:spacing w:before="0" w:beforeAutospacing="0" w:after="0" w:afterAutospacing="0" w:line="500" w:lineRule="exact"/>
      </w:pPr>
      <w:r>
        <w:rPr>
          <w:rStyle w:val="a6"/>
        </w:rPr>
        <w:t xml:space="preserve">　　56. 资源高效利用的化学工程基础（B06）</w:t>
      </w:r>
    </w:p>
    <w:p w:rsidR="0098669D" w:rsidRDefault="0098669D" w:rsidP="0098669D">
      <w:pPr>
        <w:pStyle w:val="a5"/>
        <w:spacing w:before="0" w:beforeAutospacing="0" w:after="0" w:afterAutospacing="0" w:line="500" w:lineRule="exact"/>
      </w:pPr>
      <w:r>
        <w:rPr>
          <w:rStyle w:val="a6"/>
        </w:rPr>
        <w:t xml:space="preserve">　　57. 典型化学反应及反应器放大的科学与工程基础（B06）</w:t>
      </w:r>
    </w:p>
    <w:p w:rsidR="0098669D" w:rsidRDefault="0098669D" w:rsidP="0098669D">
      <w:pPr>
        <w:pStyle w:val="a5"/>
        <w:spacing w:before="0" w:beforeAutospacing="0" w:after="0" w:afterAutospacing="0" w:line="500" w:lineRule="exact"/>
      </w:pPr>
      <w:r>
        <w:rPr>
          <w:rStyle w:val="a6"/>
        </w:rPr>
        <w:t xml:space="preserve">　　58. 化工过程节能减排和安全的科学基础（B06）</w:t>
      </w:r>
    </w:p>
    <w:p w:rsidR="0098669D" w:rsidRDefault="0098669D" w:rsidP="0098669D">
      <w:pPr>
        <w:pStyle w:val="a5"/>
        <w:spacing w:before="0" w:beforeAutospacing="0" w:after="0" w:afterAutospacing="0" w:line="500" w:lineRule="exact"/>
      </w:pPr>
      <w:r>
        <w:rPr>
          <w:rStyle w:val="a6"/>
        </w:rPr>
        <w:t xml:space="preserve">　　59. 传递与分离过程的科学基础（B06）</w:t>
      </w:r>
    </w:p>
    <w:p w:rsidR="0098669D" w:rsidRDefault="0098669D" w:rsidP="0098669D">
      <w:pPr>
        <w:pStyle w:val="a5"/>
        <w:spacing w:before="0" w:beforeAutospacing="0" w:after="0" w:afterAutospacing="0" w:line="500" w:lineRule="exact"/>
      </w:pPr>
      <w:r>
        <w:rPr>
          <w:rStyle w:val="a6"/>
        </w:rPr>
        <w:t xml:space="preserve">　　60. 持久性有毒污染物的界面行为与环境过程（B07）</w:t>
      </w:r>
    </w:p>
    <w:p w:rsidR="0098669D" w:rsidRDefault="0098669D" w:rsidP="0098669D">
      <w:pPr>
        <w:pStyle w:val="a5"/>
        <w:spacing w:before="0" w:beforeAutospacing="0" w:after="0" w:afterAutospacing="0" w:line="500" w:lineRule="exact"/>
      </w:pPr>
      <w:r>
        <w:rPr>
          <w:rStyle w:val="a6"/>
        </w:rPr>
        <w:t xml:space="preserve">　　61. 区域水环境污染与控制（B07）</w:t>
      </w:r>
    </w:p>
    <w:p w:rsidR="0098669D" w:rsidRDefault="0098669D" w:rsidP="0098669D">
      <w:pPr>
        <w:pStyle w:val="a5"/>
        <w:spacing w:before="0" w:beforeAutospacing="0" w:after="0" w:afterAutospacing="0" w:line="500" w:lineRule="exact"/>
      </w:pPr>
      <w:r>
        <w:rPr>
          <w:rStyle w:val="a6"/>
        </w:rPr>
        <w:t xml:space="preserve">　　62. 环境污染与食品安全（B07）</w:t>
      </w:r>
    </w:p>
    <w:p w:rsidR="0098669D" w:rsidRDefault="0098669D" w:rsidP="0098669D">
      <w:pPr>
        <w:pStyle w:val="a5"/>
        <w:spacing w:before="0" w:beforeAutospacing="0" w:after="0" w:afterAutospacing="0" w:line="500" w:lineRule="exact"/>
      </w:pPr>
      <w:r>
        <w:rPr>
          <w:rStyle w:val="a6"/>
        </w:rPr>
        <w:lastRenderedPageBreak/>
        <w:t xml:space="preserve">　　63. 新型环境功能材料及其污染控制应用（B07）</w:t>
      </w:r>
    </w:p>
    <w:p w:rsidR="0098669D" w:rsidRDefault="0098669D" w:rsidP="0098669D">
      <w:pPr>
        <w:pStyle w:val="a5"/>
        <w:spacing w:before="0" w:beforeAutospacing="0" w:after="0" w:afterAutospacing="0" w:line="500" w:lineRule="exact"/>
      </w:pPr>
      <w:r>
        <w:rPr>
          <w:rStyle w:val="a6"/>
        </w:rPr>
        <w:t xml:space="preserve">　　64. 固体废物处理与资源化的基本环境化学问题（B07）</w:t>
      </w:r>
    </w:p>
    <w:p w:rsidR="0098669D" w:rsidRDefault="0098669D" w:rsidP="0098669D">
      <w:pPr>
        <w:pStyle w:val="a5"/>
        <w:spacing w:before="0" w:beforeAutospacing="0" w:after="0" w:afterAutospacing="0" w:line="500" w:lineRule="exact"/>
      </w:pPr>
      <w:r>
        <w:rPr>
          <w:rStyle w:val="a6"/>
        </w:rPr>
        <w:t xml:space="preserve">　　65. 污染物的环境暴露、分子毒理与健康危害（B07）</w:t>
      </w:r>
    </w:p>
    <w:p w:rsidR="0098669D" w:rsidRDefault="0098669D" w:rsidP="0098669D">
      <w:pPr>
        <w:pStyle w:val="a5"/>
        <w:spacing w:before="0" w:beforeAutospacing="0" w:after="0" w:afterAutospacing="0" w:line="500" w:lineRule="exact"/>
      </w:pPr>
      <w:r>
        <w:rPr>
          <w:rStyle w:val="a6"/>
        </w:rPr>
        <w:t xml:space="preserve">　　66. 有机小分子催化可控聚合（B0X）</w:t>
      </w:r>
    </w:p>
    <w:p w:rsidR="0098669D" w:rsidRDefault="0098669D" w:rsidP="0098669D">
      <w:pPr>
        <w:pStyle w:val="a5"/>
        <w:spacing w:before="0" w:beforeAutospacing="0" w:after="0" w:afterAutospacing="0" w:line="500" w:lineRule="exact"/>
      </w:pPr>
      <w:r>
        <w:t xml:space="preserve">　　该项目将主要支持基于酸碱协同催化聚合机制的多功能有机小分子催化体系调控的可控聚合研究，发展新的无金属催化聚合反应新方法，实现无金属残留物功能高分子的合成。</w:t>
      </w:r>
    </w:p>
    <w:p w:rsidR="0098669D" w:rsidRDefault="0098669D" w:rsidP="0098669D">
      <w:pPr>
        <w:pStyle w:val="a5"/>
        <w:spacing w:before="0" w:beforeAutospacing="0" w:after="0" w:afterAutospacing="0" w:line="500" w:lineRule="exact"/>
      </w:pPr>
      <w:r>
        <w:rPr>
          <w:rStyle w:val="a6"/>
        </w:rPr>
        <w:t xml:space="preserve">　　67. 高手性</w:t>
      </w:r>
      <w:proofErr w:type="gramStart"/>
      <w:r>
        <w:rPr>
          <w:rStyle w:val="a6"/>
        </w:rPr>
        <w:t>纯度单壁纳米</w:t>
      </w:r>
      <w:proofErr w:type="gramEnd"/>
      <w:r>
        <w:rPr>
          <w:rStyle w:val="a6"/>
        </w:rPr>
        <w:t>管的合成与宏量制备（B0X）</w:t>
      </w:r>
    </w:p>
    <w:p w:rsidR="0098669D" w:rsidRDefault="0098669D" w:rsidP="0098669D">
      <w:pPr>
        <w:pStyle w:val="a5"/>
        <w:spacing w:before="0" w:beforeAutospacing="0" w:after="0" w:afterAutospacing="0" w:line="500" w:lineRule="exact"/>
      </w:pPr>
      <w:r>
        <w:t xml:space="preserve">　　该项目将主要支持研究催化剂和生长条件对碳纳米管手性选择性的影响，</w:t>
      </w:r>
      <w:proofErr w:type="gramStart"/>
      <w:r>
        <w:t>实现晶元尺寸</w:t>
      </w:r>
      <w:proofErr w:type="gramEnd"/>
      <w:r>
        <w:t>基底上高手性纯度</w:t>
      </w:r>
      <w:proofErr w:type="gramStart"/>
      <w:r>
        <w:t>单壁碳</w:t>
      </w:r>
      <w:proofErr w:type="gramEnd"/>
      <w:r>
        <w:t>纳米管的生长及相关应用。</w:t>
      </w:r>
    </w:p>
    <w:p w:rsidR="0098669D" w:rsidRDefault="0098669D" w:rsidP="0098669D">
      <w:pPr>
        <w:pStyle w:val="a5"/>
        <w:spacing w:before="0" w:beforeAutospacing="0" w:after="0" w:afterAutospacing="0" w:line="500" w:lineRule="exact"/>
      </w:pPr>
      <w:r>
        <w:rPr>
          <w:rStyle w:val="a6"/>
        </w:rPr>
        <w:t xml:space="preserve">　　68. 高效人工光合成的科学基础（B0X）</w:t>
      </w:r>
    </w:p>
    <w:p w:rsidR="0098669D" w:rsidRDefault="0098669D" w:rsidP="0098669D">
      <w:pPr>
        <w:pStyle w:val="a5"/>
        <w:spacing w:before="0" w:beforeAutospacing="0" w:after="0" w:afterAutospacing="0" w:line="500" w:lineRule="exact"/>
      </w:pPr>
      <w:r>
        <w:t xml:space="preserve">　　该重点项目群将以认识光生电荷分离本质为切入点，制备人工光合成和自然光合成催化剂，发展人工光合成理论和实验方法，理性构筑高效人工光合成体系，实现高效光催化及光电催化全分解水反应。主要研究方向包括：</w:t>
      </w:r>
    </w:p>
    <w:p w:rsidR="0098669D" w:rsidRDefault="0098669D" w:rsidP="0098669D">
      <w:pPr>
        <w:pStyle w:val="a5"/>
        <w:spacing w:before="0" w:beforeAutospacing="0" w:after="0" w:afterAutospacing="0" w:line="500" w:lineRule="exact"/>
      </w:pPr>
      <w:r>
        <w:t xml:space="preserve">　　（1）新型宽光谱捕光材料合成</w:t>
      </w:r>
    </w:p>
    <w:p w:rsidR="0098669D" w:rsidRDefault="0098669D" w:rsidP="0098669D">
      <w:pPr>
        <w:pStyle w:val="a5"/>
        <w:spacing w:before="0" w:beforeAutospacing="0" w:after="0" w:afterAutospacing="0" w:line="500" w:lineRule="exact"/>
      </w:pPr>
      <w:r>
        <w:t xml:space="preserve">　　重点发展能带结构调变的方法，认识捕光的微观机制及其与材料结构的关系，设计并合成高效宽光谱捕光材料。 </w:t>
      </w:r>
    </w:p>
    <w:p w:rsidR="0098669D" w:rsidRDefault="0098669D" w:rsidP="0098669D">
      <w:pPr>
        <w:pStyle w:val="a5"/>
        <w:spacing w:before="0" w:beforeAutospacing="0" w:after="0" w:afterAutospacing="0" w:line="500" w:lineRule="exact"/>
      </w:pPr>
      <w:r>
        <w:t xml:space="preserve">　　（2）光生电荷时空分辨表征研究</w:t>
      </w:r>
    </w:p>
    <w:p w:rsidR="0098669D" w:rsidRDefault="0098669D" w:rsidP="0098669D">
      <w:pPr>
        <w:pStyle w:val="a5"/>
        <w:spacing w:before="0" w:beforeAutospacing="0" w:after="0" w:afterAutospacing="0" w:line="500" w:lineRule="exact"/>
      </w:pPr>
      <w:r>
        <w:t xml:space="preserve">　　重点研究光生电荷分离的原理。发展光生电荷表征的超快和成像光谱方法；发展表征纳米粒子光催化和光电催化分解水反应的Operando光谱技术。</w:t>
      </w:r>
    </w:p>
    <w:p w:rsidR="0098669D" w:rsidRDefault="0098669D" w:rsidP="0098669D">
      <w:pPr>
        <w:pStyle w:val="a5"/>
        <w:spacing w:before="0" w:beforeAutospacing="0" w:after="0" w:afterAutospacing="0" w:line="500" w:lineRule="exact"/>
      </w:pPr>
      <w:r>
        <w:t xml:space="preserve">　　（3）光生电荷分离和光催化反应机理研究</w:t>
      </w:r>
    </w:p>
    <w:p w:rsidR="0098669D" w:rsidRDefault="0098669D" w:rsidP="0098669D">
      <w:pPr>
        <w:pStyle w:val="a5"/>
        <w:spacing w:before="0" w:beforeAutospacing="0" w:after="0" w:afterAutospacing="0" w:line="500" w:lineRule="exact"/>
      </w:pPr>
      <w:r>
        <w:t xml:space="preserve">　　发展光催化分解水反应研究的理论方法，开展光催化全分解水化反应过程中光生电荷分离、传输、催化反应过程的热力学和动力学理论研究。 </w:t>
      </w:r>
    </w:p>
    <w:p w:rsidR="0098669D" w:rsidRDefault="0098669D" w:rsidP="0098669D">
      <w:pPr>
        <w:pStyle w:val="a5"/>
        <w:spacing w:before="0" w:beforeAutospacing="0" w:after="0" w:afterAutospacing="0" w:line="500" w:lineRule="exact"/>
      </w:pPr>
      <w:r>
        <w:t xml:space="preserve">　　（4）高效助催化剂的合成及其水分解性能研究</w:t>
      </w:r>
    </w:p>
    <w:p w:rsidR="0098669D" w:rsidRDefault="0098669D" w:rsidP="0098669D">
      <w:pPr>
        <w:pStyle w:val="a5"/>
        <w:spacing w:before="0" w:beforeAutospacing="0" w:after="0" w:afterAutospacing="0" w:line="500" w:lineRule="exact"/>
      </w:pPr>
      <w:r>
        <w:t xml:space="preserve">　　发展光催化分解水的双助催化剂，包括无机纳米粒子催化剂、分子催化剂和仿生催化剂等；研究助催化剂上的水氧化和质子还原的催化反应机理。</w:t>
      </w:r>
    </w:p>
    <w:p w:rsidR="0098669D" w:rsidRDefault="0098669D" w:rsidP="0098669D">
      <w:pPr>
        <w:pStyle w:val="a5"/>
        <w:spacing w:before="0" w:beforeAutospacing="0" w:after="0" w:afterAutospacing="0" w:line="500" w:lineRule="exact"/>
      </w:pPr>
      <w:r>
        <w:t xml:space="preserve">　　（5）高效人工光合体系的构筑</w:t>
      </w:r>
    </w:p>
    <w:p w:rsidR="0098669D" w:rsidRDefault="0098669D" w:rsidP="0098669D">
      <w:pPr>
        <w:pStyle w:val="a5"/>
        <w:spacing w:before="0" w:beforeAutospacing="0" w:after="0" w:afterAutospacing="0" w:line="500" w:lineRule="exact"/>
      </w:pPr>
      <w:r>
        <w:lastRenderedPageBreak/>
        <w:t xml:space="preserve">　　理性构筑高效分解水的人工光合成体系，探索人工光合成集成体系的电荷分离效率、催化反应效率以及整个分解水制氢太阳能转化效率的内在关系。</w:t>
      </w:r>
    </w:p>
    <w:p w:rsidR="0098669D" w:rsidRDefault="0098669D" w:rsidP="0098669D">
      <w:pPr>
        <w:pStyle w:val="a5"/>
        <w:spacing w:before="0" w:beforeAutospacing="0" w:after="0" w:afterAutospacing="0" w:line="500" w:lineRule="exact"/>
      </w:pPr>
      <w:r>
        <w:t xml:space="preserve">　　第66～68项为科学部前沿导向重点项目群，申请人可根据国际上该领域的发展趋势，结合自己的研究基础和兴趣，组织交叉队伍进行申请。化学科学部综合与战略规划处统一受理并组织相关评审。根据主要研究内容填写对应的申请代码（B0X可在B01～B07选择）。</w:t>
      </w:r>
    </w:p>
    <w:p w:rsidR="0098669D" w:rsidRPr="0098669D" w:rsidRDefault="0098669D" w:rsidP="0098669D">
      <w:pPr>
        <w:pStyle w:val="a5"/>
        <w:spacing w:beforeLines="50" w:before="156" w:beforeAutospacing="0" w:afterLines="50" w:after="156" w:afterAutospacing="0" w:line="500" w:lineRule="exact"/>
        <w:jc w:val="center"/>
        <w:rPr>
          <w:sz w:val="44"/>
          <w:szCs w:val="44"/>
        </w:rPr>
      </w:pPr>
      <w:r w:rsidRPr="0098669D">
        <w:rPr>
          <w:rStyle w:val="a6"/>
          <w:sz w:val="44"/>
          <w:szCs w:val="44"/>
        </w:rPr>
        <w:t>生命科学部</w:t>
      </w:r>
    </w:p>
    <w:p w:rsidR="0098669D" w:rsidRDefault="0098669D" w:rsidP="0098669D">
      <w:pPr>
        <w:pStyle w:val="a5"/>
        <w:spacing w:before="0" w:beforeAutospacing="0" w:after="0" w:afterAutospacing="0" w:line="500" w:lineRule="exact"/>
      </w:pPr>
      <w:r>
        <w:t xml:space="preserve">　　生命科学部重点项目一直采取以立项领域宏观指导申请为主和立项领域之外的非立项领域申请为辅相结合的两种申请模式。2015年度生 </w:t>
      </w:r>
      <w:proofErr w:type="gramStart"/>
      <w:r>
        <w:t>命科学</w:t>
      </w:r>
      <w:proofErr w:type="gramEnd"/>
      <w:r>
        <w:t>部共接收重点项目申请522项，其中，按立项领域申请的重点项目421项，受理395项，资助80项，资助率为19.00%；非立项领域的重点项目 申请101项，受理97项，资助15项，资助率为14.85%。</w:t>
      </w:r>
    </w:p>
    <w:p w:rsidR="0098669D" w:rsidRDefault="0098669D" w:rsidP="0098669D">
      <w:pPr>
        <w:pStyle w:val="a5"/>
        <w:spacing w:before="0" w:beforeAutospacing="0" w:after="0" w:afterAutospacing="0" w:line="500" w:lineRule="exact"/>
      </w:pPr>
      <w:r>
        <w:t xml:space="preserve">　　2016年度生命科学部部分学科仍将</w:t>
      </w:r>
      <w:proofErr w:type="gramStart"/>
      <w:r>
        <w:t>接收非</w:t>
      </w:r>
      <w:proofErr w:type="gramEnd"/>
      <w:r>
        <w:t>立项领域申请的重点项目，请申请人详细阅读本《指南》公布的各学科接收重点项目的类型。同时接收两种模式的重点项目申请（立项领域+非立项领域）的学科有：</w:t>
      </w:r>
      <w:r>
        <w:rPr>
          <w:rStyle w:val="a6"/>
        </w:rPr>
        <w:t>微生物学，生物物理、生物化学与分子生物学，生物力学与组织工程学，生理学与整合生物学，细胞生物学，发育生物学与生殖生物学，农学基础与作物学，以及食品科学和兽医学</w:t>
      </w:r>
      <w:r>
        <w:t>，共计9个学科。仅</w:t>
      </w:r>
      <w:proofErr w:type="gramStart"/>
      <w:r>
        <w:t>接收按</w:t>
      </w:r>
      <w:proofErr w:type="gramEnd"/>
      <w:r>
        <w:t>立项领域申请的重点项目，不</w:t>
      </w:r>
      <w:proofErr w:type="gramStart"/>
      <w:r>
        <w:t>接收非</w:t>
      </w:r>
      <w:proofErr w:type="gramEnd"/>
      <w:r>
        <w:t>立项领域申请重点项目的学科有：</w:t>
      </w:r>
      <w:r>
        <w:rPr>
          <w:rStyle w:val="a6"/>
        </w:rPr>
        <w:t>植物学、林学、生态学、免疫学、神经科学、心理学、遗传学与生物信息学、植物保护学、园艺学与植物营养学、动物学、畜牧学与草地科学以及水产学</w:t>
      </w:r>
      <w:r>
        <w:t>，共计12个学科。请申请人详细阅读本《指南》列出的科学部2016年度重点项目申请要求、注意事项以及资助计划，按《指南》要求申请重点项目。此外，由于生命科学部研究领域涉及生物学、基础医学和农业科学，不同学科的重点项目立项领域与该学科的资助范围密切相关，</w:t>
      </w:r>
      <w:r>
        <w:rPr>
          <w:rStyle w:val="a6"/>
        </w:rPr>
        <w:t>因此特别提醒申请人注意：请参照学科面上项目指南提出的有关学科的资助范围和不予受理范畴，正确地申请重点项目。各学科在面上项目指南说明中提出的不予受理项目的范畴同样适用于重点项目</w:t>
      </w:r>
      <w:r>
        <w:t>。</w:t>
      </w:r>
    </w:p>
    <w:p w:rsidR="0098669D" w:rsidRDefault="0098669D" w:rsidP="0098669D">
      <w:pPr>
        <w:pStyle w:val="a5"/>
        <w:spacing w:before="0" w:beforeAutospacing="0" w:after="0" w:afterAutospacing="0" w:line="500" w:lineRule="exact"/>
      </w:pPr>
      <w:r>
        <w:lastRenderedPageBreak/>
        <w:t xml:space="preserve">　　生命科学部重点项目申请的具体要求如下：</w:t>
      </w:r>
    </w:p>
    <w:p w:rsidR="0098669D" w:rsidRDefault="0098669D" w:rsidP="0098669D">
      <w:pPr>
        <w:pStyle w:val="a5"/>
        <w:spacing w:before="0" w:beforeAutospacing="0" w:after="0" w:afterAutospacing="0" w:line="500" w:lineRule="exact"/>
      </w:pPr>
      <w:r>
        <w:t xml:space="preserve">　　（1）按立项领域申请的重点项目：请参照生命科学部公布的2016年度重点项目立项领域，确定研究题目，撰写申请书。在申请书的基本信息表中的“附注说明”一栏中必须要写明所申请的领域名称，并要求准确填写立项领域所标出的对应的申请代码。</w:t>
      </w:r>
      <w:r>
        <w:rPr>
          <w:rStyle w:val="a6"/>
        </w:rPr>
        <w:t>需要说明的是：</w:t>
      </w:r>
      <w:r>
        <w:t>指定重点项目申请代码只是为了便于管理，被指定的申请代码可能并不包含所招标的立项领域的全部内容，请申请人不要受指定申请代码的名称限定，在申请时根据立项领域的相关内容确定自己的研究题目。</w:t>
      </w:r>
    </w:p>
    <w:p w:rsidR="0098669D" w:rsidRDefault="0098669D" w:rsidP="0098669D">
      <w:pPr>
        <w:pStyle w:val="a5"/>
        <w:spacing w:before="0" w:beforeAutospacing="0" w:after="0" w:afterAutospacing="0" w:line="500" w:lineRule="exact"/>
      </w:pPr>
      <w:r>
        <w:t xml:space="preserve">　　（2）按非立项领域申请的重点项目的条件：①申请人在既往的研究中取得重要进展，急需重点项目资助，但研究内容又不在本年度科学部 公布的重点项目立项领域范围之内的；②属于新的科学前沿或新的学科生长点，而当年科学部公布的重点项目立项领域未覆盖到，且申请人在此领域有很好的工作基 </w:t>
      </w:r>
      <w:proofErr w:type="gramStart"/>
      <w:r>
        <w:t>础</w:t>
      </w:r>
      <w:proofErr w:type="gramEnd"/>
      <w:r>
        <w:t>，急需进一步较高强度资助开展深入研究的。</w:t>
      </w:r>
      <w:r>
        <w:rPr>
          <w:rStyle w:val="a6"/>
        </w:rPr>
        <w:t>申请此类重点项目者，要在申请书的基本信息表中的“附注说明”一栏中注明“非立项领域申请”字样，申请代码可根据研究内容自主选择填写与之相对应的代码。</w:t>
      </w:r>
      <w:r>
        <w:t>此外，非立项领域申请的重点项目除了按常规要求撰写申请书外，</w:t>
      </w:r>
      <w:r>
        <w:rPr>
          <w:rStyle w:val="a6"/>
        </w:rPr>
        <w:t>还需要在申请书正文部分的最后增加一项800字左右的“关于已取得重要创新性进展的情况说明”</w:t>
      </w:r>
      <w:r>
        <w:t>，在此说明中着重阐述重点项目申请的理由，与本次申请密切相关的重要创新性进展、相关的工作基础以及在国际重要学术期刊发表的论文及其影响情况等。对于本次申请所依据的“已取得重要进展”的代表性论文，要求必须是申请人近期（近3年）发表的第一作者或通讯作者论文。</w:t>
      </w:r>
    </w:p>
    <w:p w:rsidR="0098669D" w:rsidRDefault="0098669D" w:rsidP="0098669D">
      <w:pPr>
        <w:pStyle w:val="a5"/>
        <w:spacing w:before="0" w:beforeAutospacing="0" w:after="0" w:afterAutospacing="0" w:line="500" w:lineRule="exact"/>
      </w:pPr>
      <w:r>
        <w:t xml:space="preserve">　　（3）凡在生命科学部申请重点项目者（包括按立项领域申请和非立项领域申请），要求在提交的纸质申请书后附5篇申请人本人近5年发表的与本次申请内容相关的代表性论文的论文首页。</w:t>
      </w:r>
    </w:p>
    <w:p w:rsidR="0098669D" w:rsidRDefault="0098669D" w:rsidP="0098669D">
      <w:pPr>
        <w:pStyle w:val="a5"/>
        <w:spacing w:before="0" w:beforeAutospacing="0" w:after="0" w:afterAutospacing="0" w:line="500" w:lineRule="exact"/>
      </w:pPr>
      <w:r>
        <w:t xml:space="preserve">　　2016年度按照自然科学基金委重点项目的总体布局，生命科学部计划安排重点项目直接费用约2.65亿元，计划资助95项左右，直接费用平均资助强度约280万元/项。请申请人根据自己的研究需要实事求是地提出合理的资金预算。重点项目的资助期限为5年。</w:t>
      </w:r>
    </w:p>
    <w:p w:rsidR="0098669D" w:rsidRDefault="0098669D" w:rsidP="0098669D">
      <w:pPr>
        <w:pStyle w:val="a5"/>
        <w:spacing w:before="0" w:beforeAutospacing="0" w:after="0" w:afterAutospacing="0" w:line="500" w:lineRule="exact"/>
      </w:pPr>
      <w:r>
        <w:lastRenderedPageBreak/>
        <w:t xml:space="preserve">　　2016年度重点项目立项领域：</w:t>
      </w:r>
    </w:p>
    <w:p w:rsidR="0098669D" w:rsidRDefault="0098669D" w:rsidP="0098669D">
      <w:pPr>
        <w:pStyle w:val="a5"/>
        <w:spacing w:before="0" w:beforeAutospacing="0" w:after="0" w:afterAutospacing="0" w:line="500" w:lineRule="exact"/>
      </w:pPr>
      <w:r>
        <w:rPr>
          <w:rStyle w:val="a6"/>
        </w:rPr>
        <w:t xml:space="preserve">　　微生物群体感应与个体间的信息交流（C0102）</w:t>
      </w:r>
    </w:p>
    <w:p w:rsidR="0098669D" w:rsidRDefault="0098669D" w:rsidP="0098669D">
      <w:pPr>
        <w:pStyle w:val="a5"/>
        <w:spacing w:before="0" w:beforeAutospacing="0" w:after="0" w:afterAutospacing="0" w:line="500" w:lineRule="exact"/>
      </w:pPr>
      <w:r>
        <w:rPr>
          <w:rStyle w:val="a6"/>
        </w:rPr>
        <w:t xml:space="preserve">　　微生物特殊代谢途径及其分子调控（C0102）</w:t>
      </w:r>
    </w:p>
    <w:p w:rsidR="0098669D" w:rsidRDefault="0098669D" w:rsidP="0098669D">
      <w:pPr>
        <w:pStyle w:val="a5"/>
        <w:spacing w:before="0" w:beforeAutospacing="0" w:after="0" w:afterAutospacing="0" w:line="500" w:lineRule="exact"/>
      </w:pPr>
      <w:r>
        <w:rPr>
          <w:rStyle w:val="a6"/>
        </w:rPr>
        <w:t xml:space="preserve">　　植物适应与进化的动力及机制（C0203）</w:t>
      </w:r>
    </w:p>
    <w:p w:rsidR="0098669D" w:rsidRDefault="0098669D" w:rsidP="0098669D">
      <w:pPr>
        <w:pStyle w:val="a5"/>
        <w:spacing w:before="0" w:beforeAutospacing="0" w:after="0" w:afterAutospacing="0" w:line="500" w:lineRule="exact"/>
      </w:pPr>
      <w:r>
        <w:rPr>
          <w:rStyle w:val="a6"/>
        </w:rPr>
        <w:t xml:space="preserve">　　植物物质和能量代谢的结构基础与调控机制（C0204）</w:t>
      </w:r>
    </w:p>
    <w:p w:rsidR="0098669D" w:rsidRDefault="0098669D" w:rsidP="0098669D">
      <w:pPr>
        <w:pStyle w:val="a5"/>
        <w:spacing w:before="0" w:beforeAutospacing="0" w:after="0" w:afterAutospacing="0" w:line="500" w:lineRule="exact"/>
      </w:pPr>
      <w:r>
        <w:rPr>
          <w:rStyle w:val="a6"/>
        </w:rPr>
        <w:t xml:space="preserve">　　植物生长发育的表观遗传调控机制（C0204）</w:t>
      </w:r>
    </w:p>
    <w:p w:rsidR="0098669D" w:rsidRDefault="0098669D" w:rsidP="0098669D">
      <w:pPr>
        <w:pStyle w:val="a5"/>
        <w:spacing w:before="0" w:beforeAutospacing="0" w:after="0" w:afterAutospacing="0" w:line="500" w:lineRule="exact"/>
      </w:pPr>
      <w:r>
        <w:rPr>
          <w:rStyle w:val="a6"/>
        </w:rPr>
        <w:t xml:space="preserve">　　物种生态适应进化机制（C0301）</w:t>
      </w:r>
    </w:p>
    <w:p w:rsidR="0098669D" w:rsidRDefault="0098669D" w:rsidP="0098669D">
      <w:pPr>
        <w:pStyle w:val="a5"/>
        <w:spacing w:before="0" w:beforeAutospacing="0" w:after="0" w:afterAutospacing="0" w:line="500" w:lineRule="exact"/>
      </w:pPr>
      <w:r>
        <w:rPr>
          <w:rStyle w:val="a6"/>
        </w:rPr>
        <w:t xml:space="preserve">　　全球变化对生态系统及其物种的影响（C0308）</w:t>
      </w:r>
    </w:p>
    <w:p w:rsidR="0098669D" w:rsidRDefault="0098669D" w:rsidP="0098669D">
      <w:pPr>
        <w:pStyle w:val="a5"/>
        <w:spacing w:before="0" w:beforeAutospacing="0" w:after="0" w:afterAutospacing="0" w:line="500" w:lineRule="exact"/>
      </w:pPr>
      <w:r>
        <w:rPr>
          <w:rStyle w:val="a6"/>
        </w:rPr>
        <w:t xml:space="preserve">　　微生物在生态系统养分循环中的作用（C0309）</w:t>
      </w:r>
    </w:p>
    <w:p w:rsidR="0098669D" w:rsidRDefault="0098669D" w:rsidP="0098669D">
      <w:pPr>
        <w:pStyle w:val="a5"/>
        <w:spacing w:before="0" w:beforeAutospacing="0" w:after="0" w:afterAutospacing="0" w:line="500" w:lineRule="exact"/>
      </w:pPr>
      <w:r>
        <w:rPr>
          <w:rStyle w:val="a6"/>
        </w:rPr>
        <w:t xml:space="preserve">　　林木重要性状的遗传分析（C1610）</w:t>
      </w:r>
    </w:p>
    <w:p w:rsidR="0098669D" w:rsidRDefault="0098669D" w:rsidP="0098669D">
      <w:pPr>
        <w:pStyle w:val="a5"/>
        <w:spacing w:before="0" w:beforeAutospacing="0" w:after="0" w:afterAutospacing="0" w:line="500" w:lineRule="exact"/>
      </w:pPr>
      <w:r>
        <w:rPr>
          <w:rStyle w:val="a6"/>
        </w:rPr>
        <w:t xml:space="preserve">　　重大森林病虫害发生机制与防控（C1609）</w:t>
      </w:r>
    </w:p>
    <w:p w:rsidR="0098669D" w:rsidRDefault="0098669D" w:rsidP="0098669D">
      <w:pPr>
        <w:pStyle w:val="a5"/>
        <w:spacing w:before="0" w:beforeAutospacing="0" w:after="0" w:afterAutospacing="0" w:line="500" w:lineRule="exact"/>
      </w:pPr>
      <w:r>
        <w:rPr>
          <w:rStyle w:val="a6"/>
        </w:rPr>
        <w:t xml:space="preserve">　　人工林培育的重要基础研究（C1607）</w:t>
      </w:r>
    </w:p>
    <w:p w:rsidR="0098669D" w:rsidRDefault="0098669D" w:rsidP="0098669D">
      <w:pPr>
        <w:pStyle w:val="a5"/>
        <w:spacing w:before="0" w:beforeAutospacing="0" w:after="0" w:afterAutospacing="0" w:line="500" w:lineRule="exact"/>
      </w:pPr>
      <w:r>
        <w:rPr>
          <w:rStyle w:val="a6"/>
        </w:rPr>
        <w:t xml:space="preserve">　　生物膜和膜性细胞器的结构功能和动态调节（C0504）</w:t>
      </w:r>
    </w:p>
    <w:p w:rsidR="0098669D" w:rsidRDefault="0098669D" w:rsidP="0098669D">
      <w:pPr>
        <w:pStyle w:val="a5"/>
        <w:spacing w:before="0" w:beforeAutospacing="0" w:after="0" w:afterAutospacing="0" w:line="500" w:lineRule="exact"/>
      </w:pPr>
      <w:r>
        <w:rPr>
          <w:rStyle w:val="a6"/>
        </w:rPr>
        <w:t xml:space="preserve">　　脂质与脂蛋白的功能和调控（C0502）</w:t>
      </w:r>
    </w:p>
    <w:p w:rsidR="0098669D" w:rsidRDefault="0098669D" w:rsidP="0098669D">
      <w:pPr>
        <w:pStyle w:val="a5"/>
        <w:spacing w:before="0" w:beforeAutospacing="0" w:after="0" w:afterAutospacing="0" w:line="500" w:lineRule="exact"/>
      </w:pPr>
      <w:r>
        <w:rPr>
          <w:rStyle w:val="a6"/>
        </w:rPr>
        <w:t xml:space="preserve">　　免疫功能的表观遗传调节机制（C0801）</w:t>
      </w:r>
    </w:p>
    <w:p w:rsidR="0098669D" w:rsidRDefault="0098669D" w:rsidP="0098669D">
      <w:pPr>
        <w:pStyle w:val="a5"/>
        <w:spacing w:before="0" w:beforeAutospacing="0" w:after="0" w:afterAutospacing="0" w:line="500" w:lineRule="exact"/>
      </w:pPr>
      <w:r>
        <w:rPr>
          <w:rStyle w:val="a6"/>
        </w:rPr>
        <w:t xml:space="preserve">　　免疫细胞与组织微环境相互作用机制（C0805）</w:t>
      </w:r>
    </w:p>
    <w:p w:rsidR="0098669D" w:rsidRDefault="0098669D" w:rsidP="0098669D">
      <w:pPr>
        <w:pStyle w:val="a5"/>
        <w:spacing w:before="0" w:beforeAutospacing="0" w:after="0" w:afterAutospacing="0" w:line="500" w:lineRule="exact"/>
      </w:pPr>
      <w:r>
        <w:rPr>
          <w:rStyle w:val="a6"/>
        </w:rPr>
        <w:t xml:space="preserve">　　组织修复材料与机体微环境的相互作用（C1002）</w:t>
      </w:r>
    </w:p>
    <w:p w:rsidR="0098669D" w:rsidRDefault="0098669D" w:rsidP="0098669D">
      <w:pPr>
        <w:pStyle w:val="a5"/>
        <w:spacing w:before="0" w:beforeAutospacing="0" w:after="0" w:afterAutospacing="0" w:line="500" w:lineRule="exact"/>
      </w:pPr>
      <w:r>
        <w:rPr>
          <w:rStyle w:val="a6"/>
        </w:rPr>
        <w:t xml:space="preserve">　　多尺度、多模态生物成像的分析与处理（C1004）</w:t>
      </w:r>
    </w:p>
    <w:p w:rsidR="0098669D" w:rsidRDefault="0098669D" w:rsidP="0098669D">
      <w:pPr>
        <w:pStyle w:val="a5"/>
        <w:spacing w:before="0" w:beforeAutospacing="0" w:after="0" w:afterAutospacing="0" w:line="500" w:lineRule="exact"/>
      </w:pPr>
      <w:r>
        <w:rPr>
          <w:rStyle w:val="a6"/>
        </w:rPr>
        <w:t xml:space="preserve">　　中枢神经结构、功能及其异常的细胞及分子机制（C0902）</w:t>
      </w:r>
    </w:p>
    <w:p w:rsidR="0098669D" w:rsidRDefault="0098669D" w:rsidP="0098669D">
      <w:pPr>
        <w:pStyle w:val="a5"/>
        <w:spacing w:before="0" w:beforeAutospacing="0" w:after="0" w:afterAutospacing="0" w:line="500" w:lineRule="exact"/>
      </w:pPr>
      <w:r>
        <w:rPr>
          <w:rStyle w:val="a6"/>
        </w:rPr>
        <w:t xml:space="preserve">　　神经系统发育与再生的调控机制（C0903）</w:t>
      </w:r>
    </w:p>
    <w:p w:rsidR="0098669D" w:rsidRDefault="0098669D" w:rsidP="0098669D">
      <w:pPr>
        <w:pStyle w:val="a5"/>
        <w:spacing w:before="0" w:beforeAutospacing="0" w:after="0" w:afterAutospacing="0" w:line="500" w:lineRule="exact"/>
      </w:pPr>
      <w:r>
        <w:rPr>
          <w:rStyle w:val="a6"/>
        </w:rPr>
        <w:t xml:space="preserve">　　机体稳态调控或失衡的病理生理机制（C1103）</w:t>
      </w:r>
    </w:p>
    <w:p w:rsidR="0098669D" w:rsidRDefault="0098669D" w:rsidP="0098669D">
      <w:pPr>
        <w:pStyle w:val="a5"/>
        <w:spacing w:before="0" w:beforeAutospacing="0" w:after="0" w:afterAutospacing="0" w:line="500" w:lineRule="exact"/>
      </w:pPr>
      <w:r>
        <w:rPr>
          <w:rStyle w:val="a6"/>
        </w:rPr>
        <w:t xml:space="preserve">　　高级认知的心理与脑机制（C2101）</w:t>
      </w:r>
    </w:p>
    <w:p w:rsidR="0098669D" w:rsidRDefault="0098669D" w:rsidP="0098669D">
      <w:pPr>
        <w:pStyle w:val="a5"/>
        <w:spacing w:before="0" w:beforeAutospacing="0" w:after="0" w:afterAutospacing="0" w:line="500" w:lineRule="exact"/>
      </w:pPr>
      <w:r>
        <w:rPr>
          <w:rStyle w:val="a6"/>
        </w:rPr>
        <w:t xml:space="preserve">　　儿童青少年心理社会发展特征及机制（C2105）</w:t>
      </w:r>
    </w:p>
    <w:p w:rsidR="0098669D" w:rsidRDefault="0098669D" w:rsidP="0098669D">
      <w:pPr>
        <w:pStyle w:val="a5"/>
        <w:spacing w:before="0" w:beforeAutospacing="0" w:after="0" w:afterAutospacing="0" w:line="500" w:lineRule="exact"/>
      </w:pPr>
      <w:r>
        <w:rPr>
          <w:rStyle w:val="a6"/>
        </w:rPr>
        <w:t xml:space="preserve">　　基因组的结构、编辑与功能（C0605）</w:t>
      </w:r>
    </w:p>
    <w:p w:rsidR="0098669D" w:rsidRDefault="0098669D" w:rsidP="0098669D">
      <w:pPr>
        <w:pStyle w:val="a5"/>
        <w:spacing w:before="0" w:beforeAutospacing="0" w:after="0" w:afterAutospacing="0" w:line="500" w:lineRule="exact"/>
      </w:pPr>
      <w:r>
        <w:rPr>
          <w:rStyle w:val="a6"/>
        </w:rPr>
        <w:t xml:space="preserve">　　变异的遗传及表观遗传机制（C0606）</w:t>
      </w:r>
    </w:p>
    <w:p w:rsidR="0098669D" w:rsidRDefault="0098669D" w:rsidP="0098669D">
      <w:pPr>
        <w:pStyle w:val="a5"/>
        <w:spacing w:before="0" w:beforeAutospacing="0" w:after="0" w:afterAutospacing="0" w:line="500" w:lineRule="exact"/>
      </w:pPr>
      <w:r>
        <w:rPr>
          <w:rStyle w:val="a6"/>
        </w:rPr>
        <w:t xml:space="preserve">　　多基因互作与遗传网络调控（C0607）</w:t>
      </w:r>
    </w:p>
    <w:p w:rsidR="0098669D" w:rsidRDefault="0098669D" w:rsidP="0098669D">
      <w:pPr>
        <w:pStyle w:val="a5"/>
        <w:spacing w:before="0" w:beforeAutospacing="0" w:after="0" w:afterAutospacing="0" w:line="500" w:lineRule="exact"/>
      </w:pPr>
      <w:r>
        <w:rPr>
          <w:rStyle w:val="a6"/>
        </w:rPr>
        <w:t xml:space="preserve">　　细胞及细胞间通讯的分子机制（C0709）</w:t>
      </w:r>
    </w:p>
    <w:p w:rsidR="0098669D" w:rsidRDefault="0098669D" w:rsidP="0098669D">
      <w:pPr>
        <w:pStyle w:val="a5"/>
        <w:spacing w:before="0" w:beforeAutospacing="0" w:after="0" w:afterAutospacing="0" w:line="500" w:lineRule="exact"/>
      </w:pPr>
      <w:r>
        <w:rPr>
          <w:rStyle w:val="a6"/>
        </w:rPr>
        <w:lastRenderedPageBreak/>
        <w:t xml:space="preserve">　　细胞分化与细胞可塑性（C0704）</w:t>
      </w:r>
    </w:p>
    <w:p w:rsidR="0098669D" w:rsidRDefault="0098669D" w:rsidP="0098669D">
      <w:pPr>
        <w:pStyle w:val="a5"/>
        <w:spacing w:before="0" w:beforeAutospacing="0" w:after="0" w:afterAutospacing="0" w:line="500" w:lineRule="exact"/>
      </w:pPr>
      <w:r>
        <w:rPr>
          <w:rStyle w:val="a6"/>
        </w:rPr>
        <w:t xml:space="preserve">　　组织器官中成体干细胞的鉴定及功能（C1201）</w:t>
      </w:r>
    </w:p>
    <w:p w:rsidR="0098669D" w:rsidRDefault="0098669D" w:rsidP="0098669D">
      <w:pPr>
        <w:pStyle w:val="a5"/>
        <w:spacing w:before="0" w:beforeAutospacing="0" w:after="0" w:afterAutospacing="0" w:line="500" w:lineRule="exact"/>
      </w:pPr>
      <w:r>
        <w:rPr>
          <w:rStyle w:val="a6"/>
        </w:rPr>
        <w:t xml:space="preserve">　　减数分裂启动和染色体行为的调控（C1202）</w:t>
      </w:r>
    </w:p>
    <w:p w:rsidR="0098669D" w:rsidRDefault="0098669D" w:rsidP="0098669D">
      <w:pPr>
        <w:pStyle w:val="a5"/>
        <w:spacing w:before="0" w:beforeAutospacing="0" w:after="0" w:afterAutospacing="0" w:line="500" w:lineRule="exact"/>
      </w:pPr>
      <w:r>
        <w:rPr>
          <w:rStyle w:val="a6"/>
        </w:rPr>
        <w:t xml:space="preserve">　　作物适应非生物逆境的生物学基础（C1302）</w:t>
      </w:r>
    </w:p>
    <w:p w:rsidR="0098669D" w:rsidRDefault="0098669D" w:rsidP="0098669D">
      <w:pPr>
        <w:pStyle w:val="a5"/>
        <w:spacing w:before="0" w:beforeAutospacing="0" w:after="0" w:afterAutospacing="0" w:line="500" w:lineRule="exact"/>
      </w:pPr>
      <w:r>
        <w:rPr>
          <w:rStyle w:val="a6"/>
        </w:rPr>
        <w:t xml:space="preserve">　　作物重要农艺性状形成与调控机制（C1304）</w:t>
      </w:r>
    </w:p>
    <w:p w:rsidR="0098669D" w:rsidRDefault="0098669D" w:rsidP="0098669D">
      <w:pPr>
        <w:pStyle w:val="a5"/>
        <w:spacing w:before="0" w:beforeAutospacing="0" w:after="0" w:afterAutospacing="0" w:line="500" w:lineRule="exact"/>
      </w:pPr>
      <w:r>
        <w:rPr>
          <w:rStyle w:val="a6"/>
        </w:rPr>
        <w:t xml:space="preserve">　　食品发酵与酿造过程中的基础研究（C2003）</w:t>
      </w:r>
    </w:p>
    <w:p w:rsidR="0098669D" w:rsidRDefault="0098669D" w:rsidP="0098669D">
      <w:pPr>
        <w:pStyle w:val="a5"/>
        <w:spacing w:before="0" w:beforeAutospacing="0" w:after="0" w:afterAutospacing="0" w:line="500" w:lineRule="exact"/>
      </w:pPr>
      <w:r>
        <w:rPr>
          <w:rStyle w:val="a6"/>
        </w:rPr>
        <w:t xml:space="preserve">　　农作物病虫爆发成灾的种群分化与遗传机制（C1401）</w:t>
      </w:r>
    </w:p>
    <w:p w:rsidR="0098669D" w:rsidRDefault="0098669D" w:rsidP="0098669D">
      <w:pPr>
        <w:pStyle w:val="a5"/>
        <w:spacing w:before="0" w:beforeAutospacing="0" w:after="0" w:afterAutospacing="0" w:line="500" w:lineRule="exact"/>
      </w:pPr>
      <w:r>
        <w:rPr>
          <w:rStyle w:val="a6"/>
        </w:rPr>
        <w:t xml:space="preserve">　　农作物与病虫的互作机理（C1408）</w:t>
      </w:r>
    </w:p>
    <w:p w:rsidR="0098669D" w:rsidRDefault="0098669D" w:rsidP="0098669D">
      <w:pPr>
        <w:pStyle w:val="a5"/>
        <w:spacing w:before="0" w:beforeAutospacing="0" w:after="0" w:afterAutospacing="0" w:line="500" w:lineRule="exact"/>
      </w:pPr>
      <w:r>
        <w:rPr>
          <w:rStyle w:val="a6"/>
        </w:rPr>
        <w:t xml:space="preserve">　　生物</w:t>
      </w:r>
      <w:proofErr w:type="gramStart"/>
      <w:r>
        <w:rPr>
          <w:rStyle w:val="a6"/>
        </w:rPr>
        <w:t>源物质</w:t>
      </w:r>
      <w:proofErr w:type="gramEnd"/>
      <w:r>
        <w:rPr>
          <w:rStyle w:val="a6"/>
        </w:rPr>
        <w:t>对农作物病虫害的作用机理（C1406）</w:t>
      </w:r>
    </w:p>
    <w:p w:rsidR="0098669D" w:rsidRDefault="0098669D" w:rsidP="0098669D">
      <w:pPr>
        <w:pStyle w:val="a5"/>
        <w:spacing w:before="0" w:beforeAutospacing="0" w:after="0" w:afterAutospacing="0" w:line="500" w:lineRule="exact"/>
      </w:pPr>
      <w:r>
        <w:rPr>
          <w:rStyle w:val="a6"/>
        </w:rPr>
        <w:t xml:space="preserve">　　园艺作物野生及特异资源的评价与基因挖掘（C1501）</w:t>
      </w:r>
    </w:p>
    <w:p w:rsidR="0098669D" w:rsidRDefault="0098669D" w:rsidP="0098669D">
      <w:pPr>
        <w:pStyle w:val="a5"/>
        <w:spacing w:before="0" w:beforeAutospacing="0" w:after="0" w:afterAutospacing="0" w:line="500" w:lineRule="exact"/>
      </w:pPr>
      <w:r>
        <w:rPr>
          <w:rStyle w:val="a6"/>
        </w:rPr>
        <w:t xml:space="preserve">　　园艺作物对非生物逆境的应答机制与调控（C1501）</w:t>
      </w:r>
    </w:p>
    <w:p w:rsidR="0098669D" w:rsidRDefault="0098669D" w:rsidP="0098669D">
      <w:pPr>
        <w:pStyle w:val="a5"/>
        <w:spacing w:before="0" w:beforeAutospacing="0" w:after="0" w:afterAutospacing="0" w:line="500" w:lineRule="exact"/>
      </w:pPr>
      <w:r>
        <w:rPr>
          <w:rStyle w:val="a6"/>
        </w:rPr>
        <w:t xml:space="preserve">　　作物养分高效利用的生物学机制（C1507）</w:t>
      </w:r>
    </w:p>
    <w:p w:rsidR="0098669D" w:rsidRDefault="0098669D" w:rsidP="0098669D">
      <w:pPr>
        <w:pStyle w:val="a5"/>
        <w:spacing w:before="0" w:beforeAutospacing="0" w:after="0" w:afterAutospacing="0" w:line="500" w:lineRule="exact"/>
      </w:pPr>
      <w:r>
        <w:rPr>
          <w:rStyle w:val="a6"/>
        </w:rPr>
        <w:t xml:space="preserve">　　优异畜禽资源的遗传解析（C1701）</w:t>
      </w:r>
    </w:p>
    <w:p w:rsidR="0098669D" w:rsidRDefault="0098669D" w:rsidP="0098669D">
      <w:pPr>
        <w:pStyle w:val="a5"/>
        <w:spacing w:before="0" w:beforeAutospacing="0" w:after="0" w:afterAutospacing="0" w:line="500" w:lineRule="exact"/>
      </w:pPr>
      <w:r>
        <w:rPr>
          <w:rStyle w:val="a6"/>
        </w:rPr>
        <w:t xml:space="preserve">　　畜禽繁殖机理及调控（C1701）</w:t>
      </w:r>
    </w:p>
    <w:p w:rsidR="0098669D" w:rsidRDefault="0098669D" w:rsidP="0098669D">
      <w:pPr>
        <w:pStyle w:val="a5"/>
        <w:spacing w:before="0" w:beforeAutospacing="0" w:after="0" w:afterAutospacing="0" w:line="500" w:lineRule="exact"/>
      </w:pPr>
      <w:r>
        <w:rPr>
          <w:rStyle w:val="a6"/>
        </w:rPr>
        <w:t xml:space="preserve">　　畜禽营养物质代谢及其调控机制（C1701）</w:t>
      </w:r>
    </w:p>
    <w:p w:rsidR="0098669D" w:rsidRDefault="0098669D" w:rsidP="0098669D">
      <w:pPr>
        <w:pStyle w:val="a5"/>
        <w:spacing w:before="0" w:beforeAutospacing="0" w:after="0" w:afterAutospacing="0" w:line="500" w:lineRule="exact"/>
      </w:pPr>
      <w:r>
        <w:rPr>
          <w:rStyle w:val="a6"/>
        </w:rPr>
        <w:t xml:space="preserve">　　动物疫病病原入侵、复制及致病机制（C1805）</w:t>
      </w:r>
    </w:p>
    <w:p w:rsidR="0098669D" w:rsidRDefault="0098669D" w:rsidP="0098669D">
      <w:pPr>
        <w:pStyle w:val="a5"/>
        <w:spacing w:before="0" w:beforeAutospacing="0" w:after="0" w:afterAutospacing="0" w:line="500" w:lineRule="exact"/>
      </w:pPr>
      <w:r>
        <w:rPr>
          <w:rStyle w:val="a6"/>
        </w:rPr>
        <w:t xml:space="preserve">　　重要水产生物优良性状的分子机理（C1902）</w:t>
      </w:r>
    </w:p>
    <w:p w:rsidR="0098669D" w:rsidRDefault="0098669D" w:rsidP="0098669D">
      <w:pPr>
        <w:pStyle w:val="a5"/>
        <w:spacing w:before="0" w:beforeAutospacing="0" w:after="0" w:afterAutospacing="0" w:line="500" w:lineRule="exact"/>
      </w:pPr>
      <w:r>
        <w:rPr>
          <w:rStyle w:val="a6"/>
        </w:rPr>
        <w:t xml:space="preserve">　　水产动物主要营养素的代谢调控（C1904）</w:t>
      </w:r>
    </w:p>
    <w:p w:rsidR="0098669D" w:rsidRDefault="0098669D" w:rsidP="0098669D">
      <w:pPr>
        <w:pStyle w:val="a5"/>
        <w:spacing w:before="0" w:beforeAutospacing="0" w:after="0" w:afterAutospacing="0" w:line="500" w:lineRule="exact"/>
      </w:pPr>
      <w:r>
        <w:rPr>
          <w:rStyle w:val="a6"/>
        </w:rPr>
        <w:t xml:space="preserve">　　水产养殖动物病原入侵与感染的分子机制（C1906）</w:t>
      </w:r>
    </w:p>
    <w:p w:rsidR="0098669D" w:rsidRDefault="0098669D" w:rsidP="0098669D">
      <w:pPr>
        <w:pStyle w:val="a5"/>
        <w:spacing w:before="0" w:beforeAutospacing="0" w:after="0" w:afterAutospacing="0" w:line="500" w:lineRule="exact"/>
      </w:pPr>
      <w:r>
        <w:rPr>
          <w:rStyle w:val="a6"/>
        </w:rPr>
        <w:t xml:space="preserve">　　动物物种多样性形成机制（C0404）</w:t>
      </w:r>
    </w:p>
    <w:p w:rsidR="0098669D" w:rsidRDefault="0098669D" w:rsidP="0098669D">
      <w:pPr>
        <w:pStyle w:val="a5"/>
        <w:spacing w:before="0" w:beforeAutospacing="0" w:after="0" w:afterAutospacing="0" w:line="500" w:lineRule="exact"/>
      </w:pPr>
      <w:r>
        <w:rPr>
          <w:rStyle w:val="a6"/>
        </w:rPr>
        <w:t xml:space="preserve">　　野生动物对环境变化的适应机制（C0402）</w:t>
      </w:r>
    </w:p>
    <w:p w:rsidR="0098669D" w:rsidRDefault="0098669D" w:rsidP="0098669D">
      <w:pPr>
        <w:pStyle w:val="a5"/>
        <w:spacing w:before="0" w:beforeAutospacing="0" w:after="0" w:afterAutospacing="0" w:line="500" w:lineRule="exact"/>
      </w:pPr>
      <w:r>
        <w:rPr>
          <w:rStyle w:val="a6"/>
        </w:rPr>
        <w:t xml:space="preserve">　　动物地理的格局与成因（C0402）</w:t>
      </w:r>
    </w:p>
    <w:p w:rsidR="0098669D" w:rsidRDefault="0098669D" w:rsidP="0098669D">
      <w:pPr>
        <w:pStyle w:val="a5"/>
        <w:spacing w:before="0" w:beforeAutospacing="0" w:after="0" w:afterAutospacing="0" w:line="500" w:lineRule="exact"/>
      </w:pPr>
      <w:r>
        <w:t> </w:t>
      </w:r>
    </w:p>
    <w:p w:rsidR="0098669D" w:rsidRDefault="0098669D" w:rsidP="0098669D">
      <w:pPr>
        <w:pStyle w:val="a5"/>
        <w:spacing w:before="0" w:beforeAutospacing="0" w:after="0" w:afterAutospacing="0" w:line="500" w:lineRule="exact"/>
      </w:pPr>
      <w:r>
        <w:t xml:space="preserve">　　此外，鉴于已往在重点项目申请中出现的问题，2016年度生命科学部特别提醒申请人注意，凡是具有下列情况之一者，将不受理其所申请的项目：</w:t>
      </w:r>
    </w:p>
    <w:p w:rsidR="0098669D" w:rsidRDefault="0098669D" w:rsidP="0098669D">
      <w:pPr>
        <w:pStyle w:val="a5"/>
        <w:spacing w:before="0" w:beforeAutospacing="0" w:after="0" w:afterAutospacing="0" w:line="500" w:lineRule="exact"/>
      </w:pPr>
      <w:r>
        <w:t xml:space="preserve">　　（1）按立项领域申请的重点项目，未在申请书的基本信息表中的“附注说明”一栏中注明“重点项目领域名称”。</w:t>
      </w:r>
    </w:p>
    <w:p w:rsidR="0098669D" w:rsidRDefault="0098669D" w:rsidP="0098669D">
      <w:pPr>
        <w:pStyle w:val="a5"/>
        <w:spacing w:before="0" w:beforeAutospacing="0" w:after="0" w:afterAutospacing="0" w:line="500" w:lineRule="exact"/>
      </w:pPr>
      <w:r>
        <w:lastRenderedPageBreak/>
        <w:t xml:space="preserve">　　（2）按立项领域申请的重点项目，未按要求填写指定的申请代码；</w:t>
      </w:r>
    </w:p>
    <w:p w:rsidR="0098669D" w:rsidRDefault="0098669D" w:rsidP="0098669D">
      <w:pPr>
        <w:pStyle w:val="a5"/>
        <w:spacing w:before="0" w:beforeAutospacing="0" w:after="0" w:afterAutospacing="0" w:line="500" w:lineRule="exact"/>
      </w:pPr>
      <w:r>
        <w:t xml:space="preserve">　　（3）在不受理非立项领域申请重点项目的学科</w:t>
      </w:r>
      <w:proofErr w:type="gramStart"/>
      <w:r>
        <w:t>申请非</w:t>
      </w:r>
      <w:proofErr w:type="gramEnd"/>
      <w:r>
        <w:t>立项领域重点项目；</w:t>
      </w:r>
    </w:p>
    <w:p w:rsidR="0098669D" w:rsidRDefault="0098669D" w:rsidP="0098669D">
      <w:pPr>
        <w:pStyle w:val="a5"/>
        <w:spacing w:before="0" w:beforeAutospacing="0" w:after="0" w:afterAutospacing="0" w:line="500" w:lineRule="exact"/>
      </w:pPr>
      <w:r>
        <w:t xml:space="preserve">　　（4）非立项领域申请的重点项目，未在“附注说明”一栏中标注“非立项领域申请”；</w:t>
      </w:r>
    </w:p>
    <w:p w:rsidR="0098669D" w:rsidRDefault="0098669D" w:rsidP="0098669D">
      <w:pPr>
        <w:pStyle w:val="a5"/>
        <w:spacing w:before="0" w:beforeAutospacing="0" w:after="0" w:afterAutospacing="0" w:line="500" w:lineRule="exact"/>
      </w:pPr>
      <w:r>
        <w:t xml:space="preserve">　　（5）非立项领域申请的重点项目，未按要求提供800字左右的“关于已取得重要创新性进展的情况说明”；</w:t>
      </w:r>
    </w:p>
    <w:p w:rsidR="0098669D" w:rsidRDefault="0098669D" w:rsidP="0098669D">
      <w:pPr>
        <w:pStyle w:val="a5"/>
        <w:spacing w:before="0" w:beforeAutospacing="0" w:after="0" w:afterAutospacing="0" w:line="500" w:lineRule="exact"/>
      </w:pPr>
      <w:r>
        <w:t xml:space="preserve">　　（6）申请重点项目，未按要求提交申请人本人发表的5篇代表性论文的论文首页；</w:t>
      </w:r>
    </w:p>
    <w:p w:rsidR="0098669D" w:rsidRDefault="0098669D" w:rsidP="0098669D">
      <w:pPr>
        <w:pStyle w:val="a5"/>
        <w:spacing w:before="0" w:beforeAutospacing="0" w:after="0" w:afterAutospacing="0" w:line="500" w:lineRule="exact"/>
      </w:pPr>
      <w:r>
        <w:t xml:space="preserve">　　（7）与申请人承担的973计划、863计划等国家科技计划或国家杰出青年科学基金项目已资助的研究内容重复；</w:t>
      </w:r>
    </w:p>
    <w:p w:rsidR="0098669D" w:rsidRDefault="0098669D" w:rsidP="0098669D">
      <w:pPr>
        <w:pStyle w:val="a5"/>
        <w:spacing w:before="0" w:beforeAutospacing="0" w:after="0" w:afterAutospacing="0" w:line="500" w:lineRule="exact"/>
      </w:pPr>
      <w:r>
        <w:t xml:space="preserve">　　（8）在“附注说明”一栏中注明重点项目领域名称，但研究内容不属于该领域范围；</w:t>
      </w:r>
    </w:p>
    <w:p w:rsidR="0098669D" w:rsidRDefault="0098669D" w:rsidP="0098669D">
      <w:pPr>
        <w:pStyle w:val="a5"/>
        <w:spacing w:before="0" w:beforeAutospacing="0" w:after="0" w:afterAutospacing="0" w:line="500" w:lineRule="exact"/>
      </w:pPr>
      <w:r>
        <w:t xml:space="preserve">　　（9）申请人尚在国外工作、无法保证大部分时间和精力在国内从事研究工作。</w:t>
      </w:r>
    </w:p>
    <w:p w:rsidR="0098669D" w:rsidRDefault="0098669D" w:rsidP="0098669D">
      <w:pPr>
        <w:pStyle w:val="a5"/>
        <w:spacing w:before="0" w:beforeAutospacing="0" w:after="0" w:afterAutospacing="0" w:line="500" w:lineRule="exact"/>
      </w:pPr>
      <w:r>
        <w:t xml:space="preserve">　　</w:t>
      </w:r>
      <w:r>
        <w:rPr>
          <w:rStyle w:val="a6"/>
        </w:rPr>
        <w:t>有关申请书撰写的其他注意事项请参照生命科学部面上项目指南。</w:t>
      </w:r>
    </w:p>
    <w:p w:rsidR="0098669D" w:rsidRPr="0098669D" w:rsidRDefault="0098669D" w:rsidP="0098669D">
      <w:pPr>
        <w:pStyle w:val="a5"/>
        <w:spacing w:beforeLines="50" w:before="156" w:beforeAutospacing="0" w:afterLines="50" w:after="156" w:afterAutospacing="0" w:line="500" w:lineRule="exact"/>
        <w:jc w:val="center"/>
        <w:rPr>
          <w:sz w:val="44"/>
          <w:szCs w:val="44"/>
        </w:rPr>
      </w:pPr>
      <w:r w:rsidRPr="0098669D">
        <w:rPr>
          <w:rStyle w:val="a6"/>
          <w:sz w:val="44"/>
          <w:szCs w:val="44"/>
        </w:rPr>
        <w:t>地球科学部</w:t>
      </w:r>
    </w:p>
    <w:p w:rsidR="0098669D" w:rsidRDefault="0098669D" w:rsidP="0098669D">
      <w:pPr>
        <w:pStyle w:val="a5"/>
        <w:spacing w:before="0" w:beforeAutospacing="0" w:after="0" w:afterAutospacing="0" w:line="500" w:lineRule="exact"/>
      </w:pPr>
      <w:r>
        <w:t xml:space="preserve">　　地球科学部遴选优先发展领域的原则是：①分析国际地球科学发展的趋势，吸纳有关战略研究成果，兼顾“十一五”优先发展领域的继承 性；②以重大科学问题为导向，更加侧重基础，更加侧重前沿；③具有良好基础，体现学科发展前景和我国特色，推动学科交叉，促进乃至带动地球科学的发展，提 升我国地球科学的研究水平和国际地位；④重视与我国经济与社会可持续发展相关的重大科学问题，以对社会和经济产生深远影响。申请人可根据下述领域中的研究 方向，在认真总结国内外过去的工作、明确新的突破点，以及如何突破的基础上，自主确定项目名称、研究内容和研究方案。</w:t>
      </w:r>
    </w:p>
    <w:p w:rsidR="0098669D" w:rsidRDefault="0098669D" w:rsidP="0098669D">
      <w:pPr>
        <w:pStyle w:val="a5"/>
        <w:spacing w:before="0" w:beforeAutospacing="0" w:after="0" w:afterAutospacing="0" w:line="500" w:lineRule="exact"/>
      </w:pPr>
      <w:r>
        <w:t xml:space="preserve">　　申请人在撰写重点 项目申请书时，应当详细论述与本次申请相关的前期工作基础。个人简历一栏中要详细提供申请人及主要参与者的工作简历和教育背景、以往获科学基金资助情况、 结题情况、发表相关论文情况。所列论文应当将已</w:t>
      </w:r>
      <w:r>
        <w:lastRenderedPageBreak/>
        <w:t>发表论文和待发表论文分别列出，对已发表论文，应当列出全部作者姓名、论文题目、发表的期刊号、页码等，并 按论著、论文摘要、会议论文等类别分别列出。另外在提交的纸质申请书后附5篇代表性论著的首页复印件。</w:t>
      </w:r>
    </w:p>
    <w:p w:rsidR="0098669D" w:rsidRDefault="0098669D" w:rsidP="0098669D">
      <w:pPr>
        <w:pStyle w:val="a5"/>
        <w:spacing w:before="0" w:beforeAutospacing="0" w:after="0" w:afterAutospacing="0" w:line="500" w:lineRule="exact"/>
      </w:pPr>
      <w:r>
        <w:t xml:space="preserve">　　申请书的研究内容应当阐明与重点资助的研究方向的关系及相应的学术贡献。为避免重复资助，应明确论述该项申请与已获国家其他科技计划资助的相关研究项目的联系与区别。</w:t>
      </w:r>
    </w:p>
    <w:p w:rsidR="0098669D" w:rsidRDefault="0098669D" w:rsidP="0098669D">
      <w:pPr>
        <w:pStyle w:val="a5"/>
        <w:spacing w:before="0" w:beforeAutospacing="0" w:after="0" w:afterAutospacing="0" w:line="500" w:lineRule="exact"/>
      </w:pPr>
      <w:r>
        <w:t xml:space="preserve">　 　地球科学作为基础科学，其研究对象是极其复杂的行星地球。基于理解地球系统的过去、现今和未来及其可居住性的研究带来的挑战超出了单一和传统学科的能力 范围，学科交叉研究已成为创新思想及源头创新的沃土。我们不仅希望地球科学不同学科的科学家，更希望数理、化学、生命、材料与工程、信息及管理的科学家与 相关领域地球科学家联合申请地球科学部的重点项目，并在申请书中注明交叉学科的申请代码。</w:t>
      </w:r>
    </w:p>
    <w:p w:rsidR="0098669D" w:rsidRDefault="0098669D" w:rsidP="0098669D">
      <w:pPr>
        <w:pStyle w:val="a5"/>
        <w:spacing w:before="0" w:beforeAutospacing="0" w:after="0" w:afterAutospacing="0" w:line="500" w:lineRule="exact"/>
      </w:pPr>
      <w:r>
        <w:t xml:space="preserve">　　重点项目申请代码由申请人自主选择填写。</w:t>
      </w:r>
    </w:p>
    <w:p w:rsidR="0098669D" w:rsidRDefault="0098669D" w:rsidP="0098669D">
      <w:pPr>
        <w:pStyle w:val="a5"/>
        <w:spacing w:before="0" w:beforeAutospacing="0" w:after="0" w:afterAutospacing="0" w:line="500" w:lineRule="exact"/>
      </w:pPr>
      <w:r>
        <w:t xml:space="preserve">　　</w:t>
      </w:r>
      <w:r>
        <w:rPr>
          <w:rStyle w:val="a6"/>
        </w:rPr>
        <w:t>2016 年度地球科学部一处（地理学学科）将继续试行“申请代码”、“研究方向”和“关键词”的规范化选择。申请人填写申请书简表时，请点击自然科学基金委网站 （http://www.nsfc.gov.cn/）“申请受理”栏目下的“特别关注”，详细阅读2016年度地理学（D01及其下属申请代码）“申请代 码”、“研究方向”、“关键词”一览表，确保所申请内容符合本科学处的资助方向并做出准确选择。</w:t>
      </w:r>
    </w:p>
    <w:p w:rsidR="0098669D" w:rsidRDefault="0098669D" w:rsidP="0098669D">
      <w:pPr>
        <w:pStyle w:val="a5"/>
        <w:spacing w:before="0" w:beforeAutospacing="0" w:after="0" w:afterAutospacing="0" w:line="500" w:lineRule="exact"/>
      </w:pPr>
      <w:r>
        <w:t xml:space="preserve">　　2015年度地球科学部接收重点项目申请451项，资助80项，资助直接费用23 610万元，资助率17.74%，直接费用平均资助强度295.12万元/项。2016年度拟资助重点项目80项，直接费用资助强度范围为300万～400万元/项，资助期限为5年。</w:t>
      </w:r>
    </w:p>
    <w:p w:rsidR="0098669D" w:rsidRDefault="0098669D" w:rsidP="0098669D">
      <w:pPr>
        <w:pStyle w:val="a5"/>
        <w:spacing w:before="0" w:beforeAutospacing="0" w:after="0" w:afterAutospacing="0" w:line="500" w:lineRule="exact"/>
      </w:pPr>
      <w:r>
        <w:t xml:space="preserve">　　</w:t>
      </w:r>
      <w:r>
        <w:rPr>
          <w:rStyle w:val="a6"/>
        </w:rPr>
        <w:t>特别提醒申请人：</w:t>
      </w:r>
    </w:p>
    <w:p w:rsidR="0098669D" w:rsidRDefault="0098669D" w:rsidP="0098669D">
      <w:pPr>
        <w:pStyle w:val="a5"/>
        <w:spacing w:before="0" w:beforeAutospacing="0" w:after="0" w:afterAutospacing="0" w:line="500" w:lineRule="exact"/>
      </w:pPr>
      <w:r>
        <w:t xml:space="preserve">　　2016年度，地球科学部受理的重点项目领域共11个，领域名称分别为：</w:t>
      </w:r>
    </w:p>
    <w:p w:rsidR="0098669D" w:rsidRDefault="0098669D" w:rsidP="0098669D">
      <w:pPr>
        <w:pStyle w:val="a5"/>
        <w:spacing w:before="0" w:beforeAutospacing="0" w:after="0" w:afterAutospacing="0" w:line="500" w:lineRule="exact"/>
      </w:pPr>
      <w:r>
        <w:t xml:space="preserve">　　（1）行星地球环境演化与生命过程</w:t>
      </w:r>
    </w:p>
    <w:p w:rsidR="0098669D" w:rsidRDefault="0098669D" w:rsidP="0098669D">
      <w:pPr>
        <w:pStyle w:val="a5"/>
        <w:spacing w:before="0" w:beforeAutospacing="0" w:after="0" w:afterAutospacing="0" w:line="500" w:lineRule="exact"/>
      </w:pPr>
      <w:r>
        <w:t xml:space="preserve">　　（2）大陆形成演化与地球动力学</w:t>
      </w:r>
    </w:p>
    <w:p w:rsidR="0098669D" w:rsidRDefault="0098669D" w:rsidP="0098669D">
      <w:pPr>
        <w:pStyle w:val="a5"/>
        <w:spacing w:before="0" w:beforeAutospacing="0" w:after="0" w:afterAutospacing="0" w:line="500" w:lineRule="exact"/>
      </w:pPr>
      <w:r>
        <w:lastRenderedPageBreak/>
        <w:t xml:space="preserve">　　（3）矿产资源、化石能源的形成机制与探测理论</w:t>
      </w:r>
    </w:p>
    <w:p w:rsidR="0098669D" w:rsidRDefault="0098669D" w:rsidP="0098669D">
      <w:pPr>
        <w:pStyle w:val="a5"/>
        <w:spacing w:before="0" w:beforeAutospacing="0" w:after="0" w:afterAutospacing="0" w:line="500" w:lineRule="exact"/>
      </w:pPr>
      <w:r>
        <w:t xml:space="preserve">　　（4）天气、气候与大气环境变化的过程与机制</w:t>
      </w:r>
    </w:p>
    <w:p w:rsidR="0098669D" w:rsidRDefault="0098669D" w:rsidP="0098669D">
      <w:pPr>
        <w:pStyle w:val="a5"/>
        <w:spacing w:before="0" w:beforeAutospacing="0" w:after="0" w:afterAutospacing="0" w:line="500" w:lineRule="exact"/>
      </w:pPr>
      <w:r>
        <w:t xml:space="preserve">　　（5）全球环境变化与地球圈层相互作用</w:t>
      </w:r>
    </w:p>
    <w:p w:rsidR="0098669D" w:rsidRDefault="0098669D" w:rsidP="0098669D">
      <w:pPr>
        <w:pStyle w:val="a5"/>
        <w:spacing w:before="0" w:beforeAutospacing="0" w:after="0" w:afterAutospacing="0" w:line="500" w:lineRule="exact"/>
      </w:pPr>
      <w:r>
        <w:t xml:space="preserve">　　（6）人类活动对环境影响的机理</w:t>
      </w:r>
    </w:p>
    <w:p w:rsidR="0098669D" w:rsidRDefault="0098669D" w:rsidP="0098669D">
      <w:pPr>
        <w:pStyle w:val="a5"/>
        <w:spacing w:before="0" w:beforeAutospacing="0" w:after="0" w:afterAutospacing="0" w:line="500" w:lineRule="exact"/>
      </w:pPr>
      <w:r>
        <w:t xml:space="preserve">　　（7）陆地表层系统变化过程与机理</w:t>
      </w:r>
    </w:p>
    <w:p w:rsidR="0098669D" w:rsidRDefault="0098669D" w:rsidP="0098669D">
      <w:pPr>
        <w:pStyle w:val="a5"/>
        <w:spacing w:before="0" w:beforeAutospacing="0" w:after="0" w:afterAutospacing="0" w:line="500" w:lineRule="exact"/>
      </w:pPr>
      <w:r>
        <w:t xml:space="preserve">　　（8）水土资源演变与调控</w:t>
      </w:r>
    </w:p>
    <w:p w:rsidR="0098669D" w:rsidRDefault="0098669D" w:rsidP="0098669D">
      <w:pPr>
        <w:pStyle w:val="a5"/>
        <w:spacing w:before="0" w:beforeAutospacing="0" w:after="0" w:afterAutospacing="0" w:line="500" w:lineRule="exact"/>
      </w:pPr>
      <w:r>
        <w:t xml:space="preserve">　　（9）海洋过程及其资源和环境效应</w:t>
      </w:r>
    </w:p>
    <w:p w:rsidR="0098669D" w:rsidRDefault="0098669D" w:rsidP="0098669D">
      <w:pPr>
        <w:pStyle w:val="a5"/>
        <w:spacing w:before="0" w:beforeAutospacing="0" w:after="0" w:afterAutospacing="0" w:line="500" w:lineRule="exact"/>
      </w:pPr>
      <w:r>
        <w:t xml:space="preserve">　　（10）日地空间环境和空间天气</w:t>
      </w:r>
    </w:p>
    <w:p w:rsidR="0098669D" w:rsidRDefault="0098669D" w:rsidP="0098669D">
      <w:pPr>
        <w:pStyle w:val="a5"/>
        <w:spacing w:before="0" w:beforeAutospacing="0" w:after="0" w:afterAutospacing="0" w:line="500" w:lineRule="exact"/>
      </w:pPr>
      <w:r>
        <w:t xml:space="preserve">　　（11）对地观测及其信息处理</w:t>
      </w:r>
    </w:p>
    <w:p w:rsidR="0098669D" w:rsidRDefault="0098669D" w:rsidP="0098669D">
      <w:pPr>
        <w:pStyle w:val="a5"/>
        <w:spacing w:before="0" w:beforeAutospacing="0" w:after="0" w:afterAutospacing="0" w:line="500" w:lineRule="exact"/>
      </w:pPr>
      <w:r>
        <w:t xml:space="preserve">　　</w:t>
      </w:r>
      <w:r>
        <w:rPr>
          <w:rStyle w:val="a6"/>
        </w:rPr>
        <w:t>鉴于已往在重点项目申请中出现的问题，申请书的“附注说明”栏，请务必填写以上11个“领域名称”之一；“附注说明”栏未填写或填写错误领域名称的申请书，将不予受理。</w:t>
      </w:r>
      <w:r>
        <w:t xml:space="preserve"> </w:t>
      </w:r>
    </w:p>
    <w:p w:rsidR="0098669D" w:rsidRDefault="0098669D" w:rsidP="0098669D">
      <w:pPr>
        <w:pStyle w:val="a5"/>
        <w:spacing w:before="0" w:beforeAutospacing="0" w:after="0" w:afterAutospacing="0" w:line="500" w:lineRule="exact"/>
      </w:pPr>
      <w:r>
        <w:t xml:space="preserve">　　</w:t>
      </w:r>
      <w:r>
        <w:rPr>
          <w:rStyle w:val="a6"/>
        </w:rPr>
        <w:t>1. 行星地球环境演化与生命过程</w:t>
      </w:r>
    </w:p>
    <w:p w:rsidR="0098669D" w:rsidRDefault="0098669D" w:rsidP="0098669D">
      <w:pPr>
        <w:pStyle w:val="a5"/>
        <w:spacing w:before="0" w:beforeAutospacing="0" w:after="0" w:afterAutospacing="0" w:line="500" w:lineRule="exact"/>
      </w:pPr>
      <w:r>
        <w:t xml:space="preserve">　　本领域的科学目标：充分发挥我国地质历史记录完整、化石资源丰富等优势，通过地球化学、沉积学、矿物学、构造地质学、古生物学和生 物地质学等学科之间的综合交叉研究；在统一的高精度时间框架下，重新审视地史时期重大生物和地质事件的发生过程和规律及其环境背景，在保持我国已有研究方 向优势地位的同时，力争在解决重大地质科学问题方面取得一批原创性成果。</w:t>
      </w:r>
    </w:p>
    <w:p w:rsidR="0098669D" w:rsidRDefault="0098669D" w:rsidP="0098669D">
      <w:pPr>
        <w:pStyle w:val="a5"/>
        <w:spacing w:before="0" w:beforeAutospacing="0" w:after="0" w:afterAutospacing="0" w:line="500" w:lineRule="exact"/>
      </w:pPr>
      <w:r>
        <w:t xml:space="preserve">　　本领域的主要研究方向：重要化石门类古生物学、生物宏演化和高分辨率综合地层学；关键全球变化时期的环境背景；极端环境下的生命特征；地质微生物学、生物标志物及其环境效应；生物地球化学过程与地球表面环境的演化。</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（1）重要生物类群起源、系统演化及其环境背景</w:t>
      </w:r>
    </w:p>
    <w:p w:rsidR="0098669D" w:rsidRDefault="0098669D" w:rsidP="0098669D">
      <w:pPr>
        <w:pStyle w:val="a5"/>
        <w:spacing w:before="0" w:beforeAutospacing="0" w:after="0" w:afterAutospacing="0" w:line="500" w:lineRule="exact"/>
      </w:pPr>
      <w:r>
        <w:t xml:space="preserve">　　（2）关键地质时期的生物多样性与生态系统演变</w:t>
      </w:r>
    </w:p>
    <w:p w:rsidR="0098669D" w:rsidRDefault="0098669D" w:rsidP="0098669D">
      <w:pPr>
        <w:pStyle w:val="a5"/>
        <w:spacing w:before="0" w:beforeAutospacing="0" w:after="0" w:afterAutospacing="0" w:line="500" w:lineRule="exact"/>
      </w:pPr>
      <w:r>
        <w:t xml:space="preserve">　　（3）地球环境与生命演变的高精度地层记录与重建</w:t>
      </w:r>
    </w:p>
    <w:p w:rsidR="0098669D" w:rsidRDefault="0098669D" w:rsidP="0098669D">
      <w:pPr>
        <w:pStyle w:val="a5"/>
        <w:spacing w:before="0" w:beforeAutospacing="0" w:after="0" w:afterAutospacing="0" w:line="500" w:lineRule="exact"/>
      </w:pPr>
      <w:r>
        <w:t xml:space="preserve">　　（4）地质微生物学、生物地质学过程及其环境效应</w:t>
      </w:r>
    </w:p>
    <w:p w:rsidR="0098669D" w:rsidRDefault="0098669D" w:rsidP="0098669D">
      <w:pPr>
        <w:pStyle w:val="a5"/>
        <w:spacing w:before="0" w:beforeAutospacing="0" w:after="0" w:afterAutospacing="0" w:line="500" w:lineRule="exact"/>
      </w:pPr>
      <w:r>
        <w:t xml:space="preserve">　　（5）地球演化史中生物地球化学过程</w:t>
      </w:r>
    </w:p>
    <w:p w:rsidR="0098669D" w:rsidRDefault="0098669D" w:rsidP="0098669D">
      <w:pPr>
        <w:pStyle w:val="a5"/>
        <w:spacing w:before="0" w:beforeAutospacing="0" w:after="0" w:afterAutospacing="0" w:line="500" w:lineRule="exact"/>
      </w:pPr>
      <w:r>
        <w:lastRenderedPageBreak/>
        <w:t xml:space="preserve">　　（6）极端地质环境条件下的生命过程与适应机制</w:t>
      </w:r>
    </w:p>
    <w:p w:rsidR="0098669D" w:rsidRDefault="0098669D" w:rsidP="0098669D">
      <w:pPr>
        <w:pStyle w:val="a5"/>
        <w:spacing w:before="0" w:beforeAutospacing="0" w:after="0" w:afterAutospacing="0" w:line="500" w:lineRule="exact"/>
      </w:pPr>
      <w:r>
        <w:t xml:space="preserve">　　（7）重要地质演化阶段的沉积记录</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2. 大陆形成演化与地球动力学</w:t>
      </w:r>
    </w:p>
    <w:p w:rsidR="0098669D" w:rsidRDefault="0098669D" w:rsidP="0098669D">
      <w:pPr>
        <w:pStyle w:val="a5"/>
        <w:spacing w:before="0" w:beforeAutospacing="0" w:after="0" w:afterAutospacing="0" w:line="500" w:lineRule="exact"/>
      </w:pPr>
      <w:r>
        <w:t xml:space="preserve">　　本领域的科学目标：研究固体地球运行规律，理解地球内部层圈之间的相互作用，探索地球深部与表层过程的耦合关系，为减轻自然灾害、 提高矿产资源保障能力提供理论支撑。主要研究内容包括：精确描述大陆物质运动的时间与空间轨迹，开展国内外典型地区岩石圈结构、构造及动力学机制的对比</w:t>
      </w:r>
      <w:proofErr w:type="gramStart"/>
      <w:r>
        <w:t>研</w:t>
      </w:r>
      <w:proofErr w:type="gramEnd"/>
      <w:r>
        <w:t xml:space="preserve"> 究，包括在境外重点地区开展探索研究，从全球尺度构建大陆结构和演化的基本框架，探讨地球形成和演化历史及其对自然资源、灾害和环境的影响，促进固体地球 科学领域的发展与创新。 </w:t>
      </w:r>
    </w:p>
    <w:p w:rsidR="0098669D" w:rsidRDefault="0098669D" w:rsidP="0098669D">
      <w:pPr>
        <w:pStyle w:val="a5"/>
        <w:spacing w:before="0" w:beforeAutospacing="0" w:after="0" w:afterAutospacing="0" w:line="500" w:lineRule="exact"/>
      </w:pPr>
      <w:r>
        <w:t xml:space="preserve">　　本领域的主要研究方向：壳–幔三维结构、物质组成及其相互作用；大陆形成、增生与演化以及陆内地质过程；大陆碰撞造山与板块边缘动力学；大洋板块与大陆边缘的相互作用；地球深部过程与表层过程的耦合关系。</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（1）早期地球演化及大陆的形成、生长与再造</w:t>
      </w:r>
    </w:p>
    <w:p w:rsidR="0098669D" w:rsidRDefault="0098669D" w:rsidP="0098669D">
      <w:pPr>
        <w:pStyle w:val="a5"/>
        <w:spacing w:before="0" w:beforeAutospacing="0" w:after="0" w:afterAutospacing="0" w:line="500" w:lineRule="exact"/>
      </w:pPr>
      <w:r>
        <w:t xml:space="preserve">　　（2）大陆的裂解过程与地幔柱作用</w:t>
      </w:r>
    </w:p>
    <w:p w:rsidR="0098669D" w:rsidRDefault="0098669D" w:rsidP="0098669D">
      <w:pPr>
        <w:pStyle w:val="a5"/>
        <w:spacing w:before="0" w:beforeAutospacing="0" w:after="0" w:afterAutospacing="0" w:line="500" w:lineRule="exact"/>
      </w:pPr>
      <w:r>
        <w:t xml:space="preserve">　　（3）大陆流变学性质对大陆变形的影响</w:t>
      </w:r>
    </w:p>
    <w:p w:rsidR="0098669D" w:rsidRDefault="0098669D" w:rsidP="0098669D">
      <w:pPr>
        <w:pStyle w:val="a5"/>
        <w:spacing w:before="0" w:beforeAutospacing="0" w:after="0" w:afterAutospacing="0" w:line="500" w:lineRule="exact"/>
      </w:pPr>
      <w:r>
        <w:t xml:space="preserve">　　（4）地幔速度间断面三维结构、岩石圈和软流圈相互作用以及圈层之间物质交换</w:t>
      </w:r>
    </w:p>
    <w:p w:rsidR="0098669D" w:rsidRDefault="0098669D" w:rsidP="0098669D">
      <w:pPr>
        <w:pStyle w:val="a5"/>
        <w:spacing w:before="0" w:beforeAutospacing="0" w:after="0" w:afterAutospacing="0" w:line="500" w:lineRule="exact"/>
      </w:pPr>
      <w:r>
        <w:t xml:space="preserve">　　（5）地壳–地幔三维结构与地球深部动力学过程</w:t>
      </w:r>
    </w:p>
    <w:p w:rsidR="0098669D" w:rsidRDefault="0098669D" w:rsidP="0098669D">
      <w:pPr>
        <w:pStyle w:val="a5"/>
        <w:spacing w:before="0" w:beforeAutospacing="0" w:after="0" w:afterAutospacing="0" w:line="500" w:lineRule="exact"/>
      </w:pPr>
      <w:r>
        <w:t xml:space="preserve">　　（6）板块汇聚、大陆复合造山过程与造山带动力学</w:t>
      </w:r>
    </w:p>
    <w:p w:rsidR="0098669D" w:rsidRDefault="0098669D" w:rsidP="0098669D">
      <w:pPr>
        <w:pStyle w:val="a5"/>
        <w:spacing w:before="0" w:beforeAutospacing="0" w:after="0" w:afterAutospacing="0" w:line="500" w:lineRule="exact"/>
      </w:pPr>
      <w:r>
        <w:t xml:space="preserve">　　（7）盆–山体系演化与盆地动力学</w:t>
      </w:r>
    </w:p>
    <w:p w:rsidR="0098669D" w:rsidRDefault="0098669D" w:rsidP="0098669D">
      <w:pPr>
        <w:pStyle w:val="a5"/>
        <w:spacing w:before="0" w:beforeAutospacing="0" w:after="0" w:afterAutospacing="0" w:line="500" w:lineRule="exact"/>
      </w:pPr>
      <w:r>
        <w:t xml:space="preserve">　　（8）大洋板块与大陆边缘（海）相互作用</w:t>
      </w:r>
      <w:proofErr w:type="gramStart"/>
      <w:r>
        <w:t>及洋陆转换</w:t>
      </w:r>
      <w:proofErr w:type="gramEnd"/>
      <w:r>
        <w:t>带</w:t>
      </w:r>
    </w:p>
    <w:p w:rsidR="0098669D" w:rsidRDefault="0098669D" w:rsidP="0098669D">
      <w:pPr>
        <w:pStyle w:val="a5"/>
        <w:spacing w:before="0" w:beforeAutospacing="0" w:after="0" w:afterAutospacing="0" w:line="500" w:lineRule="exact"/>
      </w:pPr>
      <w:r>
        <w:t xml:space="preserve">　　（9）地球深部过程与表层过程的耦合</w:t>
      </w:r>
    </w:p>
    <w:p w:rsidR="0098669D" w:rsidRDefault="0098669D" w:rsidP="0098669D">
      <w:pPr>
        <w:pStyle w:val="a5"/>
        <w:spacing w:before="0" w:beforeAutospacing="0" w:after="0" w:afterAutospacing="0" w:line="500" w:lineRule="exact"/>
      </w:pPr>
      <w:r>
        <w:t xml:space="preserve">　　（10）岩浆活动、变质作用及机理</w:t>
      </w:r>
    </w:p>
    <w:p w:rsidR="0098669D" w:rsidRDefault="0098669D" w:rsidP="0098669D">
      <w:pPr>
        <w:pStyle w:val="a5"/>
        <w:spacing w:before="0" w:beforeAutospacing="0" w:after="0" w:afterAutospacing="0" w:line="500" w:lineRule="exact"/>
      </w:pPr>
      <w:r>
        <w:t xml:space="preserve">　　（11）火山和地热活动及其深部过程</w:t>
      </w:r>
    </w:p>
    <w:p w:rsidR="0098669D" w:rsidRDefault="0098669D" w:rsidP="0098669D">
      <w:pPr>
        <w:pStyle w:val="a5"/>
        <w:spacing w:before="0" w:beforeAutospacing="0" w:after="0" w:afterAutospacing="0" w:line="500" w:lineRule="exact"/>
      </w:pPr>
      <w:r>
        <w:lastRenderedPageBreak/>
        <w:t xml:space="preserve">　　（12）地球深部流体与水–岩相互作用</w:t>
      </w:r>
    </w:p>
    <w:p w:rsidR="0098669D" w:rsidRDefault="0098669D" w:rsidP="0098669D">
      <w:pPr>
        <w:pStyle w:val="a5"/>
        <w:spacing w:before="0" w:beforeAutospacing="0" w:after="0" w:afterAutospacing="0" w:line="500" w:lineRule="exact"/>
      </w:pPr>
      <w:r>
        <w:t xml:space="preserve">　　（13）新生代构造变形、</w:t>
      </w:r>
      <w:proofErr w:type="gramStart"/>
      <w:r>
        <w:t>孕震和</w:t>
      </w:r>
      <w:proofErr w:type="gramEnd"/>
      <w:r>
        <w:t>地质灾害机理</w:t>
      </w:r>
    </w:p>
    <w:p w:rsidR="0098669D" w:rsidRDefault="0098669D" w:rsidP="0098669D">
      <w:pPr>
        <w:pStyle w:val="a5"/>
        <w:spacing w:before="0" w:beforeAutospacing="0" w:after="0" w:afterAutospacing="0" w:line="500" w:lineRule="exact"/>
      </w:pPr>
      <w:r>
        <w:t xml:space="preserve">　　（14）地球</w:t>
      </w:r>
      <w:proofErr w:type="gramStart"/>
      <w:r>
        <w:t>与类地星体</w:t>
      </w:r>
      <w:proofErr w:type="gramEnd"/>
      <w:r>
        <w:t>的对比与相互作用及深空探测中的行星地质学研究</w:t>
      </w:r>
    </w:p>
    <w:p w:rsidR="0098669D" w:rsidRDefault="0098669D" w:rsidP="0098669D">
      <w:pPr>
        <w:pStyle w:val="a5"/>
        <w:spacing w:before="0" w:beforeAutospacing="0" w:after="0" w:afterAutospacing="0" w:line="500" w:lineRule="exact"/>
      </w:pPr>
      <w:r>
        <w:t xml:space="preserve">　　（15）实验岩石学、地球物理探测方法与地质过程的实验与模拟</w:t>
      </w:r>
    </w:p>
    <w:p w:rsidR="0098669D" w:rsidRDefault="0098669D" w:rsidP="0098669D">
      <w:pPr>
        <w:pStyle w:val="a5"/>
        <w:spacing w:before="0" w:beforeAutospacing="0" w:after="0" w:afterAutospacing="0" w:line="500" w:lineRule="exact"/>
      </w:pPr>
      <w:r>
        <w:t xml:space="preserve">　　（16）与本领域有关的重要基础创新研究</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3. 矿产资源、化石能源的形成机制与探测理论</w:t>
      </w:r>
    </w:p>
    <w:p w:rsidR="0098669D" w:rsidRDefault="0098669D" w:rsidP="0098669D">
      <w:pPr>
        <w:pStyle w:val="a5"/>
        <w:spacing w:before="0" w:beforeAutospacing="0" w:after="0" w:afterAutospacing="0" w:line="500" w:lineRule="exact"/>
      </w:pPr>
      <w:r>
        <w:t xml:space="preserve">　　本领域的科学目标：通过浅部地壳结构和矿田构造分析、区域成矿流体示踪、特色成矿系统与大陆地球动力学研究，实现成矿理论的突破； 开展大型叠合盆地动力学与油气聚集关系理论以及煤和非常规油气成藏动力学研究，完善反映我国复杂地质条件的油气地质理论体系；建立和完善隐伏矿和深层油气 藏的探测方法和理论；揭示区域地下水流动系统的演变特征、影响因素以及地下水动力场和</w:t>
      </w:r>
      <w:proofErr w:type="gramStart"/>
      <w:r>
        <w:t>化学场</w:t>
      </w:r>
      <w:proofErr w:type="gramEnd"/>
      <w:r>
        <w:t>的形成和演化机制。</w:t>
      </w:r>
    </w:p>
    <w:p w:rsidR="0098669D" w:rsidRDefault="0098669D" w:rsidP="0098669D">
      <w:pPr>
        <w:pStyle w:val="a5"/>
        <w:spacing w:before="0" w:beforeAutospacing="0" w:after="0" w:afterAutospacing="0" w:line="500" w:lineRule="exact"/>
      </w:pPr>
      <w:r>
        <w:t xml:space="preserve">　　本领域的主要研究方向：大陆地质与成矿作用；成矿模型、成矿系统与成矿机理；盆地动力学与成藏作用；区域地下水水文过程和环境地质演化；深部大型矿床（藏）含</w:t>
      </w:r>
      <w:proofErr w:type="gramStart"/>
      <w:r>
        <w:t>矿信息</w:t>
      </w:r>
      <w:proofErr w:type="gramEnd"/>
      <w:r>
        <w:t>探测与提取。</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（1）沉积盆地、岩浆系统成矿物质的巨量富集机理</w:t>
      </w:r>
    </w:p>
    <w:p w:rsidR="0098669D" w:rsidRDefault="0098669D" w:rsidP="0098669D">
      <w:pPr>
        <w:pStyle w:val="a5"/>
        <w:spacing w:before="0" w:beforeAutospacing="0" w:after="0" w:afterAutospacing="0" w:line="500" w:lineRule="exact"/>
      </w:pPr>
      <w:r>
        <w:t xml:space="preserve">　　（2）特色成矿单元的成矿作用和成矿规律</w:t>
      </w:r>
    </w:p>
    <w:p w:rsidR="0098669D" w:rsidRDefault="0098669D" w:rsidP="0098669D">
      <w:pPr>
        <w:pStyle w:val="a5"/>
        <w:spacing w:before="0" w:beforeAutospacing="0" w:after="0" w:afterAutospacing="0" w:line="500" w:lineRule="exact"/>
      </w:pPr>
      <w:r>
        <w:t xml:space="preserve">　　（3）不同大陆动力学环境的成矿专属性</w:t>
      </w:r>
    </w:p>
    <w:p w:rsidR="0098669D" w:rsidRDefault="0098669D" w:rsidP="0098669D">
      <w:pPr>
        <w:pStyle w:val="a5"/>
        <w:spacing w:before="0" w:beforeAutospacing="0" w:after="0" w:afterAutospacing="0" w:line="500" w:lineRule="exact"/>
      </w:pPr>
      <w:r>
        <w:t xml:space="preserve">　　（4）</w:t>
      </w:r>
      <w:proofErr w:type="gramStart"/>
      <w:r>
        <w:t>大型矿集区</w:t>
      </w:r>
      <w:proofErr w:type="gramEnd"/>
      <w:r>
        <w:t>区域流体系统示踪与成矿系统演化</w:t>
      </w:r>
    </w:p>
    <w:p w:rsidR="0098669D" w:rsidRDefault="0098669D" w:rsidP="0098669D">
      <w:pPr>
        <w:pStyle w:val="a5"/>
        <w:spacing w:before="0" w:beforeAutospacing="0" w:after="0" w:afterAutospacing="0" w:line="500" w:lineRule="exact"/>
      </w:pPr>
      <w:r>
        <w:t xml:space="preserve">　　（5）不同类型成矿系统的特征、结构模型和勘查标志</w:t>
      </w:r>
    </w:p>
    <w:p w:rsidR="0098669D" w:rsidRDefault="0098669D" w:rsidP="0098669D">
      <w:pPr>
        <w:pStyle w:val="a5"/>
        <w:spacing w:before="0" w:beforeAutospacing="0" w:after="0" w:afterAutospacing="0" w:line="500" w:lineRule="exact"/>
      </w:pPr>
      <w:r>
        <w:t xml:space="preserve">　　（6）特色或紧缺非金属矿产资源的形成机制和成矿规律</w:t>
      </w:r>
    </w:p>
    <w:p w:rsidR="0098669D" w:rsidRDefault="0098669D" w:rsidP="0098669D">
      <w:pPr>
        <w:pStyle w:val="a5"/>
        <w:spacing w:before="0" w:beforeAutospacing="0" w:after="0" w:afterAutospacing="0" w:line="500" w:lineRule="exact"/>
      </w:pPr>
      <w:r>
        <w:t xml:space="preserve">　　（7）大型盆地演化的区域动力系统与煤和油气赋存规律</w:t>
      </w:r>
    </w:p>
    <w:p w:rsidR="0098669D" w:rsidRDefault="0098669D" w:rsidP="0098669D">
      <w:pPr>
        <w:pStyle w:val="a5"/>
        <w:spacing w:before="0" w:beforeAutospacing="0" w:after="0" w:afterAutospacing="0" w:line="500" w:lineRule="exact"/>
      </w:pPr>
      <w:r>
        <w:t xml:space="preserve">　　（8）</w:t>
      </w:r>
      <w:proofErr w:type="gramStart"/>
      <w:r>
        <w:t>深层烃源有机质</w:t>
      </w:r>
      <w:proofErr w:type="gramEnd"/>
      <w:r>
        <w:t>生烃和油气赋存规律</w:t>
      </w:r>
    </w:p>
    <w:p w:rsidR="0098669D" w:rsidRDefault="0098669D" w:rsidP="0098669D">
      <w:pPr>
        <w:pStyle w:val="a5"/>
        <w:spacing w:before="0" w:beforeAutospacing="0" w:after="0" w:afterAutospacing="0" w:line="500" w:lineRule="exact"/>
      </w:pPr>
      <w:r>
        <w:t xml:space="preserve">　　（9）地球系统演化与盆地中生烃物质和储层的沉积环境</w:t>
      </w:r>
    </w:p>
    <w:p w:rsidR="0098669D" w:rsidRDefault="0098669D" w:rsidP="0098669D">
      <w:pPr>
        <w:pStyle w:val="a5"/>
        <w:spacing w:before="0" w:beforeAutospacing="0" w:after="0" w:afterAutospacing="0" w:line="500" w:lineRule="exact"/>
      </w:pPr>
      <w:r>
        <w:t xml:space="preserve">　　（10）隐伏矿和深层、非常规油气藏的形成演化机制及地球物理响应与表征</w:t>
      </w:r>
    </w:p>
    <w:p w:rsidR="0098669D" w:rsidRDefault="0098669D" w:rsidP="0098669D">
      <w:pPr>
        <w:pStyle w:val="a5"/>
        <w:spacing w:before="0" w:beforeAutospacing="0" w:after="0" w:afterAutospacing="0" w:line="500" w:lineRule="exact"/>
      </w:pPr>
      <w:r>
        <w:lastRenderedPageBreak/>
        <w:t xml:space="preserve">　　（11）深部大型矿床（藏）含</w:t>
      </w:r>
      <w:proofErr w:type="gramStart"/>
      <w:r>
        <w:t>矿信息</w:t>
      </w:r>
      <w:proofErr w:type="gramEnd"/>
      <w:r>
        <w:t>探测与提取的原理和方法</w:t>
      </w:r>
    </w:p>
    <w:p w:rsidR="0098669D" w:rsidRDefault="0098669D" w:rsidP="0098669D">
      <w:pPr>
        <w:pStyle w:val="a5"/>
        <w:spacing w:before="0" w:beforeAutospacing="0" w:after="0" w:afterAutospacing="0" w:line="500" w:lineRule="exact"/>
      </w:pPr>
      <w:r>
        <w:t xml:space="preserve">　　（12）区域尺度地下水流系统和地下水空间分布规律与探测理论</w:t>
      </w:r>
    </w:p>
    <w:p w:rsidR="0098669D" w:rsidRDefault="0098669D" w:rsidP="0098669D">
      <w:pPr>
        <w:pStyle w:val="a5"/>
        <w:spacing w:before="0" w:beforeAutospacing="0" w:after="0" w:afterAutospacing="0" w:line="500" w:lineRule="exact"/>
      </w:pPr>
      <w:r>
        <w:t xml:space="preserve">　　（13）不同地域单元地下水水文过程及其演化</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4. 天气、气候与大气环境变化的过程与机制</w:t>
      </w:r>
    </w:p>
    <w:p w:rsidR="0098669D" w:rsidRDefault="0098669D" w:rsidP="0098669D">
      <w:pPr>
        <w:pStyle w:val="a5"/>
        <w:spacing w:before="0" w:beforeAutospacing="0" w:after="0" w:afterAutospacing="0" w:line="500" w:lineRule="exact"/>
      </w:pPr>
      <w:r>
        <w:t xml:space="preserve">　　本领域的科学目标：认识由气候系统主导的灾害性天气和气候的各种物理、化学和生物过程，它们的时空特征、变化规律、相互联系和物理 机制，捕捉重大天气、气候事件的前期征兆，改进天气预报的精度，发展新一代气候模式、预报方法和气候预测理论。“十二五”期间重点围绕气候系统过程、模式 与预测理论，灾害性天气动力学与可预报性理论，大气化学、边界层物理与大气环境，中高层大气动力学过程和云雾物理等方面开展创新研究，力争在天气与气候系 </w:t>
      </w:r>
      <w:proofErr w:type="gramStart"/>
      <w:r>
        <w:t>统变化</w:t>
      </w:r>
      <w:proofErr w:type="gramEnd"/>
      <w:r>
        <w:t>机制方面取得重要进展。</w:t>
      </w:r>
    </w:p>
    <w:p w:rsidR="0098669D" w:rsidRDefault="0098669D" w:rsidP="0098669D">
      <w:pPr>
        <w:pStyle w:val="a5"/>
        <w:spacing w:before="0" w:beforeAutospacing="0" w:after="0" w:afterAutospacing="0" w:line="500" w:lineRule="exact"/>
      </w:pPr>
      <w:r>
        <w:t xml:space="preserve">　　本领域的主要研究方向：大气关键变量探测、观测系统优化和数据集成的新理论和新方法；天气与气候变化的动力机制及其可预报性；大气物理、大气化学过程及相互影响机制；亚洲区域天气变化、气候变异和大气环境的相互影响；气候系统中能量和物质的交换和循环。</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（1）大气探测的新理论、新方法、资料同化技术</w:t>
      </w:r>
    </w:p>
    <w:p w:rsidR="0098669D" w:rsidRDefault="0098669D" w:rsidP="0098669D">
      <w:pPr>
        <w:pStyle w:val="a5"/>
        <w:spacing w:before="0" w:beforeAutospacing="0" w:after="0" w:afterAutospacing="0" w:line="500" w:lineRule="exact"/>
      </w:pPr>
      <w:r>
        <w:t xml:space="preserve">　　（2）天气与气候变化的动力机制及其预报理论和方法</w:t>
      </w:r>
    </w:p>
    <w:p w:rsidR="0098669D" w:rsidRDefault="0098669D" w:rsidP="0098669D">
      <w:pPr>
        <w:pStyle w:val="a5"/>
        <w:spacing w:before="0" w:beforeAutospacing="0" w:after="0" w:afterAutospacing="0" w:line="500" w:lineRule="exact"/>
      </w:pPr>
      <w:r>
        <w:t xml:space="preserve">　　（3）大气物理、大气化学过程及相互影响机制</w:t>
      </w:r>
    </w:p>
    <w:p w:rsidR="0098669D" w:rsidRDefault="0098669D" w:rsidP="0098669D">
      <w:pPr>
        <w:pStyle w:val="a5"/>
        <w:spacing w:before="0" w:beforeAutospacing="0" w:after="0" w:afterAutospacing="0" w:line="500" w:lineRule="exact"/>
      </w:pPr>
      <w:r>
        <w:t xml:space="preserve">　　（4）亚洲区域的天气变化、气候变异和全球气候的相互影响</w:t>
      </w:r>
    </w:p>
    <w:p w:rsidR="0098669D" w:rsidRDefault="0098669D" w:rsidP="0098669D">
      <w:pPr>
        <w:pStyle w:val="a5"/>
        <w:spacing w:before="0" w:beforeAutospacing="0" w:after="0" w:afterAutospacing="0" w:line="500" w:lineRule="exact"/>
      </w:pPr>
      <w:r>
        <w:t xml:space="preserve">　　（5）气候系统中能量和物质的交换和循环及机制研究</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5. 全球环境变化与地球圈层相互作用</w:t>
      </w:r>
    </w:p>
    <w:p w:rsidR="0098669D" w:rsidRDefault="0098669D" w:rsidP="0098669D">
      <w:pPr>
        <w:pStyle w:val="a5"/>
        <w:spacing w:before="0" w:beforeAutospacing="0" w:after="0" w:afterAutospacing="0" w:line="500" w:lineRule="exact"/>
      </w:pPr>
      <w:r>
        <w:t xml:space="preserve">　　本领域的科学目标：以亚洲季风–干旱环境为重点，通过对关键科学问题的研究，提高对全球变化规律的了解和对未来变化趋向的认识，回答全球变化的成</w:t>
      </w:r>
      <w:r>
        <w:lastRenderedPageBreak/>
        <w:t>因、现在是如何运行的、未来会出现怎样的变化等问题，为解决人类社会面临的巨大环境压力和挑战提供科学与技术支持。</w:t>
      </w:r>
    </w:p>
    <w:p w:rsidR="0098669D" w:rsidRDefault="0098669D" w:rsidP="0098669D">
      <w:pPr>
        <w:pStyle w:val="a5"/>
        <w:spacing w:before="0" w:beforeAutospacing="0" w:after="0" w:afterAutospacing="0" w:line="500" w:lineRule="exact"/>
      </w:pPr>
      <w:r>
        <w:t xml:space="preserve">　 　本领域的主要研究方向：亚洲季风–干旱环境系统与全球环境变化；区域水循环（含冰冻圈）与气候变化；海平面和海陆过渡带变化的动力学及趋势；生物圈的关 </w:t>
      </w:r>
      <w:proofErr w:type="gramStart"/>
      <w:r>
        <w:t>键过程</w:t>
      </w:r>
      <w:proofErr w:type="gramEnd"/>
      <w:r>
        <w:t>及与其他圈层的互馈、元素生物地球化学循环与地球系统；全球环境变化的自然和人类因素；地球系统模拟的关键科学问题。</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（1）亚洲季风系统过去、现在和未来演变的机理</w:t>
      </w:r>
    </w:p>
    <w:p w:rsidR="0098669D" w:rsidRDefault="0098669D" w:rsidP="0098669D">
      <w:pPr>
        <w:pStyle w:val="a5"/>
        <w:spacing w:before="0" w:beforeAutospacing="0" w:after="0" w:afterAutospacing="0" w:line="500" w:lineRule="exact"/>
      </w:pPr>
      <w:r>
        <w:t xml:space="preserve">　　（2）典型气候事件的成因与机制</w:t>
      </w:r>
    </w:p>
    <w:p w:rsidR="0098669D" w:rsidRDefault="0098669D" w:rsidP="0098669D">
      <w:pPr>
        <w:pStyle w:val="a5"/>
        <w:spacing w:before="0" w:beforeAutospacing="0" w:after="0" w:afterAutospacing="0" w:line="500" w:lineRule="exact"/>
      </w:pPr>
      <w:r>
        <w:t xml:space="preserve">　　（3）区域水循环及其与气候变化的关系</w:t>
      </w:r>
    </w:p>
    <w:p w:rsidR="0098669D" w:rsidRDefault="0098669D" w:rsidP="0098669D">
      <w:pPr>
        <w:pStyle w:val="a5"/>
        <w:spacing w:before="0" w:beforeAutospacing="0" w:after="0" w:afterAutospacing="0" w:line="500" w:lineRule="exact"/>
      </w:pPr>
      <w:r>
        <w:t xml:space="preserve">　　（4）西风区干湿和降水变化规律及其机制</w:t>
      </w:r>
    </w:p>
    <w:p w:rsidR="0098669D" w:rsidRDefault="0098669D" w:rsidP="0098669D">
      <w:pPr>
        <w:pStyle w:val="a5"/>
        <w:spacing w:before="0" w:beforeAutospacing="0" w:after="0" w:afterAutospacing="0" w:line="500" w:lineRule="exact"/>
      </w:pPr>
      <w:r>
        <w:t xml:space="preserve">　　（5）海洋环境变化及其在气候系统中的作用</w:t>
      </w:r>
    </w:p>
    <w:p w:rsidR="0098669D" w:rsidRDefault="0098669D" w:rsidP="0098669D">
      <w:pPr>
        <w:pStyle w:val="a5"/>
        <w:spacing w:before="0" w:beforeAutospacing="0" w:after="0" w:afterAutospacing="0" w:line="500" w:lineRule="exact"/>
      </w:pPr>
      <w:r>
        <w:t xml:space="preserve">　　（6）全球变化与生物圈关键过程</w:t>
      </w:r>
    </w:p>
    <w:p w:rsidR="0098669D" w:rsidRDefault="0098669D" w:rsidP="0098669D">
      <w:pPr>
        <w:pStyle w:val="a5"/>
        <w:spacing w:before="0" w:beforeAutospacing="0" w:after="0" w:afterAutospacing="0" w:line="500" w:lineRule="exact"/>
      </w:pPr>
      <w:r>
        <w:t xml:space="preserve">　　（7）生物地球化学循环与气候变化</w:t>
      </w:r>
    </w:p>
    <w:p w:rsidR="0098669D" w:rsidRDefault="0098669D" w:rsidP="0098669D">
      <w:pPr>
        <w:pStyle w:val="a5"/>
        <w:spacing w:before="0" w:beforeAutospacing="0" w:after="0" w:afterAutospacing="0" w:line="500" w:lineRule="exact"/>
      </w:pPr>
      <w:r>
        <w:t xml:space="preserve">　　（8）全球环境变化的自然和人类因素</w:t>
      </w:r>
    </w:p>
    <w:p w:rsidR="0098669D" w:rsidRDefault="0098669D" w:rsidP="0098669D">
      <w:pPr>
        <w:pStyle w:val="a5"/>
        <w:spacing w:before="0" w:beforeAutospacing="0" w:after="0" w:afterAutospacing="0" w:line="500" w:lineRule="exact"/>
      </w:pPr>
      <w:r>
        <w:t xml:space="preserve">　　（9）近十几年全球变暖趋缓的过程与机制</w:t>
      </w:r>
    </w:p>
    <w:p w:rsidR="0098669D" w:rsidRDefault="0098669D" w:rsidP="0098669D">
      <w:pPr>
        <w:pStyle w:val="a5"/>
        <w:spacing w:before="0" w:beforeAutospacing="0" w:after="0" w:afterAutospacing="0" w:line="500" w:lineRule="exact"/>
      </w:pPr>
      <w:r>
        <w:t xml:space="preserve">　　（10）地球系统模式的研制与重大气候事件模拟</w:t>
      </w:r>
    </w:p>
    <w:p w:rsidR="0098669D" w:rsidRDefault="0098669D" w:rsidP="0098669D">
      <w:pPr>
        <w:pStyle w:val="a5"/>
        <w:spacing w:before="0" w:beforeAutospacing="0" w:after="0" w:afterAutospacing="0" w:line="500" w:lineRule="exact"/>
      </w:pPr>
      <w:r>
        <w:t xml:space="preserve">　　（11）全球气候变化的近期预测和长期预估</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6. 人类活动对环境影响的机理</w:t>
      </w:r>
    </w:p>
    <w:p w:rsidR="0098669D" w:rsidRDefault="0098669D" w:rsidP="0098669D">
      <w:pPr>
        <w:pStyle w:val="a5"/>
        <w:spacing w:before="0" w:beforeAutospacing="0" w:after="0" w:afterAutospacing="0" w:line="500" w:lineRule="exact"/>
      </w:pPr>
      <w:r>
        <w:t xml:space="preserve">　　本领域的科学目标：以人地协调的科学发展观为指导，鼓励多学科联合和交叉，研究工农业生产、基础工程建设、资源与能源开发、城市化 等过程中人类活动对地球环境的影响机理，掌握人类活动在地球环境和区域环境演化中的作用以及它给地球系统可能带来的灾难性后果，为减少地球灾害、保护地球 环境、促进社会的可持续发展提供科学依据。</w:t>
      </w:r>
    </w:p>
    <w:p w:rsidR="0098669D" w:rsidRDefault="0098669D" w:rsidP="0098669D">
      <w:pPr>
        <w:pStyle w:val="a5"/>
        <w:spacing w:before="0" w:beforeAutospacing="0" w:after="0" w:afterAutospacing="0" w:line="500" w:lineRule="exact"/>
      </w:pPr>
      <w:r>
        <w:lastRenderedPageBreak/>
        <w:t xml:space="preserve">　　本领域的主要研究方向：地球工程与全球变化；资源利用的环境效应；重大地质灾害和大规模人类工程活动对环境影响的机理；区域环境过程与调控；自然过程与人类活动相互作用；区域可持续发展。</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（1）区域发展、城镇化过程与环境变化</w:t>
      </w:r>
    </w:p>
    <w:p w:rsidR="0098669D" w:rsidRDefault="0098669D" w:rsidP="0098669D">
      <w:pPr>
        <w:pStyle w:val="a5"/>
        <w:spacing w:before="0" w:beforeAutospacing="0" w:after="0" w:afterAutospacing="0" w:line="500" w:lineRule="exact"/>
      </w:pPr>
      <w:r>
        <w:t xml:space="preserve">　　（2）土地整治、土地利用变化及其环境效应</w:t>
      </w:r>
    </w:p>
    <w:p w:rsidR="0098669D" w:rsidRDefault="0098669D" w:rsidP="0098669D">
      <w:pPr>
        <w:pStyle w:val="a5"/>
        <w:spacing w:before="0" w:beforeAutospacing="0" w:after="0" w:afterAutospacing="0" w:line="500" w:lineRule="exact"/>
      </w:pPr>
      <w:r>
        <w:t xml:space="preserve">　　（3）污染物的环境过程与生态、健康影响机理</w:t>
      </w:r>
    </w:p>
    <w:p w:rsidR="0098669D" w:rsidRDefault="0098669D" w:rsidP="0098669D">
      <w:pPr>
        <w:pStyle w:val="a5"/>
        <w:spacing w:before="0" w:beforeAutospacing="0" w:after="0" w:afterAutospacing="0" w:line="500" w:lineRule="exact"/>
      </w:pPr>
      <w:r>
        <w:t xml:space="preserve">　　（4）地下水的污染过程与环境修复</w:t>
      </w:r>
    </w:p>
    <w:p w:rsidR="0098669D" w:rsidRDefault="0098669D" w:rsidP="0098669D">
      <w:pPr>
        <w:pStyle w:val="a5"/>
        <w:spacing w:before="0" w:beforeAutospacing="0" w:after="0" w:afterAutospacing="0" w:line="500" w:lineRule="exact"/>
      </w:pPr>
      <w:r>
        <w:t xml:space="preserve">　　（5）资源开发诱发的地质灾变机理及其防控</w:t>
      </w:r>
    </w:p>
    <w:p w:rsidR="0098669D" w:rsidRDefault="0098669D" w:rsidP="0098669D">
      <w:pPr>
        <w:pStyle w:val="a5"/>
        <w:spacing w:before="0" w:beforeAutospacing="0" w:after="0" w:afterAutospacing="0" w:line="500" w:lineRule="exact"/>
      </w:pPr>
      <w:r>
        <w:t xml:space="preserve">　　（6）工程活动的地质环境效应与地质灾害防控</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7. 陆地表层系统变化过程与机理</w:t>
      </w:r>
    </w:p>
    <w:p w:rsidR="0098669D" w:rsidRDefault="0098669D" w:rsidP="0098669D">
      <w:pPr>
        <w:pStyle w:val="a5"/>
        <w:spacing w:before="0" w:beforeAutospacing="0" w:after="0" w:afterAutospacing="0" w:line="500" w:lineRule="exact"/>
      </w:pPr>
      <w:r>
        <w:t xml:space="preserve">　　本领域的科学目标：揭示陆地表层系统水、土、气、生等关键要素的相互作用机制、界面过程及时空演化规律，提高对陆地表层系统结构与功能关系的认识；阐明陆地表层系统人与自然相互作用过程及耦合机理，为区域可持续发展提供科学依据。</w:t>
      </w:r>
    </w:p>
    <w:p w:rsidR="0098669D" w:rsidRDefault="0098669D" w:rsidP="0098669D">
      <w:pPr>
        <w:pStyle w:val="a5"/>
        <w:spacing w:before="0" w:beforeAutospacing="0" w:after="0" w:afterAutospacing="0" w:line="500" w:lineRule="exact"/>
      </w:pPr>
      <w:r>
        <w:t xml:space="preserve">　　本领域的主要研究方向：陆地表层关键自然要素相互作用与界面过程；陆地表层物质迁移转化过程；陆地表层自然与人文要素的耦合过程；陆地表层系统综合研究的理论和方法。鼓励跨区域和地理单元类型的比较研究，深化对陆地表层宏观分</w:t>
      </w:r>
      <w:proofErr w:type="gramStart"/>
      <w:r>
        <w:t>异规律</w:t>
      </w:r>
      <w:proofErr w:type="gramEnd"/>
      <w:r>
        <w:t>的认识。</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（1）陆地表层系统格局与过程的相互作用机理</w:t>
      </w:r>
    </w:p>
    <w:p w:rsidR="0098669D" w:rsidRDefault="0098669D" w:rsidP="0098669D">
      <w:pPr>
        <w:pStyle w:val="a5"/>
        <w:spacing w:before="0" w:beforeAutospacing="0" w:after="0" w:afterAutospacing="0" w:line="500" w:lineRule="exact"/>
      </w:pPr>
      <w:r>
        <w:t xml:space="preserve">　　（2）地表关键带的生物地球化学循环过程与空间分异规律</w:t>
      </w:r>
    </w:p>
    <w:p w:rsidR="0098669D" w:rsidRDefault="0098669D" w:rsidP="0098669D">
      <w:pPr>
        <w:pStyle w:val="a5"/>
        <w:spacing w:before="0" w:beforeAutospacing="0" w:after="0" w:afterAutospacing="0" w:line="500" w:lineRule="exact"/>
      </w:pPr>
      <w:r>
        <w:t xml:space="preserve">　　（3）气候、水文与地貌的相互作用及其环境与灾害效应</w:t>
      </w:r>
    </w:p>
    <w:p w:rsidR="0098669D" w:rsidRDefault="0098669D" w:rsidP="0098669D">
      <w:pPr>
        <w:pStyle w:val="a5"/>
        <w:spacing w:before="0" w:beforeAutospacing="0" w:after="0" w:afterAutospacing="0" w:line="500" w:lineRule="exact"/>
      </w:pPr>
      <w:r>
        <w:t xml:space="preserve">　　（4）冰冻</w:t>
      </w:r>
      <w:proofErr w:type="gramStart"/>
      <w:r>
        <w:t>圈过程</w:t>
      </w:r>
      <w:proofErr w:type="gramEnd"/>
      <w:r>
        <w:t>及效应</w:t>
      </w:r>
    </w:p>
    <w:p w:rsidR="0098669D" w:rsidRDefault="0098669D" w:rsidP="0098669D">
      <w:pPr>
        <w:pStyle w:val="a5"/>
        <w:spacing w:before="0" w:beforeAutospacing="0" w:after="0" w:afterAutospacing="0" w:line="500" w:lineRule="exact"/>
      </w:pPr>
      <w:r>
        <w:t xml:space="preserve">　　（5）土壤与植被的相互作用及其时空异质性</w:t>
      </w:r>
    </w:p>
    <w:p w:rsidR="0098669D" w:rsidRDefault="0098669D" w:rsidP="0098669D">
      <w:pPr>
        <w:pStyle w:val="a5"/>
        <w:spacing w:before="0" w:beforeAutospacing="0" w:after="0" w:afterAutospacing="0" w:line="500" w:lineRule="exact"/>
      </w:pPr>
      <w:r>
        <w:t xml:space="preserve">　　（6）生态系统退化机制与恢复策略</w:t>
      </w:r>
    </w:p>
    <w:p w:rsidR="0098669D" w:rsidRDefault="0098669D" w:rsidP="0098669D">
      <w:pPr>
        <w:pStyle w:val="a5"/>
        <w:spacing w:before="0" w:beforeAutospacing="0" w:after="0" w:afterAutospacing="0" w:line="500" w:lineRule="exact"/>
      </w:pPr>
      <w:r>
        <w:lastRenderedPageBreak/>
        <w:t xml:space="preserve">　　（7）生态系统过程与生态系统服务</w:t>
      </w:r>
    </w:p>
    <w:p w:rsidR="0098669D" w:rsidRDefault="0098669D" w:rsidP="0098669D">
      <w:pPr>
        <w:pStyle w:val="a5"/>
        <w:spacing w:before="0" w:beforeAutospacing="0" w:after="0" w:afterAutospacing="0" w:line="500" w:lineRule="exact"/>
      </w:pPr>
      <w:r>
        <w:t xml:space="preserve">　　（8）人文过程对地表系统演化的影响和响应</w:t>
      </w:r>
    </w:p>
    <w:p w:rsidR="0098669D" w:rsidRDefault="0098669D" w:rsidP="0098669D">
      <w:pPr>
        <w:pStyle w:val="a5"/>
        <w:spacing w:before="0" w:beforeAutospacing="0" w:after="0" w:afterAutospacing="0" w:line="500" w:lineRule="exact"/>
      </w:pPr>
      <w:r>
        <w:t xml:space="preserve">　　（9）人文过程空间量化及其模拟</w:t>
      </w:r>
    </w:p>
    <w:p w:rsidR="0098669D" w:rsidRDefault="0098669D" w:rsidP="0098669D">
      <w:pPr>
        <w:pStyle w:val="a5"/>
        <w:spacing w:before="0" w:beforeAutospacing="0" w:after="0" w:afterAutospacing="0" w:line="500" w:lineRule="exact"/>
      </w:pPr>
      <w:r>
        <w:t xml:space="preserve">　　（10）关键地理过程的尺度效应与尺度转换</w:t>
      </w:r>
    </w:p>
    <w:p w:rsidR="0098669D" w:rsidRDefault="0098669D" w:rsidP="0098669D">
      <w:pPr>
        <w:pStyle w:val="a5"/>
        <w:spacing w:before="0" w:beforeAutospacing="0" w:after="0" w:afterAutospacing="0" w:line="500" w:lineRule="exact"/>
      </w:pPr>
      <w:r>
        <w:t xml:space="preserve">　　（11）陆地表层系统过程的综合集成与模拟</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8. 水土资源演变与调控</w:t>
      </w:r>
    </w:p>
    <w:p w:rsidR="0098669D" w:rsidRDefault="0098669D" w:rsidP="0098669D">
      <w:pPr>
        <w:pStyle w:val="a5"/>
        <w:spacing w:before="0" w:beforeAutospacing="0" w:after="0" w:afterAutospacing="0" w:line="500" w:lineRule="exact"/>
      </w:pPr>
      <w:r>
        <w:t xml:space="preserve">　　本领域的科学目标：阐明水、土壤演变过程及其耦合机制，揭示水土资源形成和演变规律，提出水土资源可持续利用途径和调控模式。</w:t>
      </w:r>
    </w:p>
    <w:p w:rsidR="0098669D" w:rsidRDefault="0098669D" w:rsidP="0098669D">
      <w:pPr>
        <w:pStyle w:val="a5"/>
        <w:spacing w:before="0" w:beforeAutospacing="0" w:after="0" w:afterAutospacing="0" w:line="500" w:lineRule="exact"/>
      </w:pPr>
      <w:r>
        <w:t xml:space="preserve">　　本领域的主要研究方向：土壤过程与演变；土壤质量与资源效应；流域水文过程及其生态效应；区域水循环与水资源的形成机制；区域水、</w:t>
      </w:r>
      <w:proofErr w:type="gramStart"/>
      <w:r>
        <w:t>土过程</w:t>
      </w:r>
      <w:proofErr w:type="gramEnd"/>
      <w:r>
        <w:t>耦合与资源优化配置。</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（1）土壤属性的时空变异及土壤资源信息化</w:t>
      </w:r>
    </w:p>
    <w:p w:rsidR="0098669D" w:rsidRDefault="0098669D" w:rsidP="0098669D">
      <w:pPr>
        <w:pStyle w:val="a5"/>
        <w:spacing w:before="0" w:beforeAutospacing="0" w:after="0" w:afterAutospacing="0" w:line="500" w:lineRule="exact"/>
      </w:pPr>
      <w:r>
        <w:t xml:space="preserve">　　（2）土壤生物多样性及其功能</w:t>
      </w:r>
    </w:p>
    <w:p w:rsidR="0098669D" w:rsidRDefault="0098669D" w:rsidP="0098669D">
      <w:pPr>
        <w:pStyle w:val="a5"/>
        <w:spacing w:before="0" w:beforeAutospacing="0" w:after="0" w:afterAutospacing="0" w:line="500" w:lineRule="exact"/>
      </w:pPr>
      <w:r>
        <w:t xml:space="preserve">　　（3）土壤营养元素循环与肥力演变</w:t>
      </w:r>
    </w:p>
    <w:p w:rsidR="0098669D" w:rsidRDefault="0098669D" w:rsidP="0098669D">
      <w:pPr>
        <w:pStyle w:val="a5"/>
        <w:spacing w:before="0" w:beforeAutospacing="0" w:after="0" w:afterAutospacing="0" w:line="500" w:lineRule="exact"/>
      </w:pPr>
      <w:r>
        <w:t xml:space="preserve">　　（4）土壤退化机理与修复</w:t>
      </w:r>
    </w:p>
    <w:p w:rsidR="0098669D" w:rsidRDefault="0098669D" w:rsidP="0098669D">
      <w:pPr>
        <w:pStyle w:val="a5"/>
        <w:spacing w:before="0" w:beforeAutospacing="0" w:after="0" w:afterAutospacing="0" w:line="500" w:lineRule="exact"/>
      </w:pPr>
      <w:r>
        <w:t xml:space="preserve">　　（5）水、土质量与农产品安全</w:t>
      </w:r>
    </w:p>
    <w:p w:rsidR="0098669D" w:rsidRDefault="0098669D" w:rsidP="0098669D">
      <w:pPr>
        <w:pStyle w:val="a5"/>
        <w:spacing w:before="0" w:beforeAutospacing="0" w:after="0" w:afterAutospacing="0" w:line="500" w:lineRule="exact"/>
      </w:pPr>
      <w:r>
        <w:t xml:space="preserve">　　（6）区域土壤侵蚀与水土保持</w:t>
      </w:r>
    </w:p>
    <w:p w:rsidR="0098669D" w:rsidRDefault="0098669D" w:rsidP="0098669D">
      <w:pPr>
        <w:pStyle w:val="a5"/>
        <w:spacing w:before="0" w:beforeAutospacing="0" w:after="0" w:afterAutospacing="0" w:line="500" w:lineRule="exact"/>
      </w:pPr>
      <w:r>
        <w:t xml:space="preserve">　　（7）自然与社会水循环</w:t>
      </w:r>
    </w:p>
    <w:p w:rsidR="0098669D" w:rsidRDefault="0098669D" w:rsidP="0098669D">
      <w:pPr>
        <w:pStyle w:val="a5"/>
        <w:spacing w:before="0" w:beforeAutospacing="0" w:after="0" w:afterAutospacing="0" w:line="500" w:lineRule="exact"/>
      </w:pPr>
      <w:r>
        <w:t xml:space="preserve">　　（8）流域生态水文过程与模拟</w:t>
      </w:r>
    </w:p>
    <w:p w:rsidR="0098669D" w:rsidRDefault="0098669D" w:rsidP="0098669D">
      <w:pPr>
        <w:pStyle w:val="a5"/>
        <w:spacing w:before="0" w:beforeAutospacing="0" w:after="0" w:afterAutospacing="0" w:line="500" w:lineRule="exact"/>
      </w:pPr>
      <w:r>
        <w:t xml:space="preserve">　　（9）极端环境下的</w:t>
      </w:r>
      <w:proofErr w:type="gramStart"/>
      <w:r>
        <w:t>水变化</w:t>
      </w:r>
      <w:proofErr w:type="gramEnd"/>
      <w:r>
        <w:t>与效应</w:t>
      </w:r>
    </w:p>
    <w:p w:rsidR="0098669D" w:rsidRDefault="0098669D" w:rsidP="0098669D">
      <w:pPr>
        <w:pStyle w:val="a5"/>
        <w:spacing w:before="0" w:beforeAutospacing="0" w:after="0" w:afterAutospacing="0" w:line="500" w:lineRule="exact"/>
      </w:pPr>
      <w:r>
        <w:t xml:space="preserve">　　（10）水土过程耦合机理及调控</w:t>
      </w:r>
    </w:p>
    <w:p w:rsidR="0098669D" w:rsidRDefault="0098669D" w:rsidP="0098669D">
      <w:pPr>
        <w:pStyle w:val="a5"/>
        <w:spacing w:before="0" w:beforeAutospacing="0" w:after="0" w:afterAutospacing="0" w:line="500" w:lineRule="exact"/>
      </w:pPr>
      <w:r>
        <w:t xml:space="preserve">　　（11）水、土资源的区域承载力及安全</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9. 海洋过程及其资源和环境效应</w:t>
      </w:r>
    </w:p>
    <w:p w:rsidR="0098669D" w:rsidRDefault="0098669D" w:rsidP="0098669D">
      <w:pPr>
        <w:pStyle w:val="a5"/>
        <w:spacing w:before="0" w:beforeAutospacing="0" w:after="0" w:afterAutospacing="0" w:line="500" w:lineRule="exact"/>
      </w:pPr>
      <w:r>
        <w:lastRenderedPageBreak/>
        <w:t xml:space="preserve">　　本领域的科学目标：紧紧围绕该领域的国际前沿和与国家重大需求密切相关的科学问题，以亚洲边缘海及邻近大洋为关键海区，通过对不同 时间和空间尺度的海洋物理、化学、地质和生物等过程及其相互作用的研究，加深对海洋过程与机制的理解，提升我国海洋基础研究水平，推动我国海洋科学研究从 近岸浅海向深海拓展。</w:t>
      </w:r>
    </w:p>
    <w:p w:rsidR="0098669D" w:rsidRDefault="0098669D" w:rsidP="0098669D">
      <w:pPr>
        <w:pStyle w:val="a5"/>
        <w:spacing w:before="0" w:beforeAutospacing="0" w:after="0" w:afterAutospacing="0" w:line="500" w:lineRule="exact"/>
      </w:pPr>
      <w:r>
        <w:t xml:space="preserve">　　本领域的主要研究方向：西太平洋的多尺度过程与高低</w:t>
      </w:r>
      <w:proofErr w:type="gramStart"/>
      <w:r>
        <w:t>纬</w:t>
      </w:r>
      <w:proofErr w:type="gramEnd"/>
      <w:r>
        <w:t>相互作用；我国近海的海陆相互作用；海洋微生物与生物地球化学循环；海洋生态系统与生态安全；海底资源的成矿成藏理论；极区环境变化与海洋过程。</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（1）多尺度海洋过程及其对区域气候的影响</w:t>
      </w:r>
    </w:p>
    <w:p w:rsidR="0098669D" w:rsidRDefault="0098669D" w:rsidP="0098669D">
      <w:pPr>
        <w:pStyle w:val="a5"/>
        <w:spacing w:before="0" w:beforeAutospacing="0" w:after="0" w:afterAutospacing="0" w:line="500" w:lineRule="exact"/>
      </w:pPr>
      <w:r>
        <w:t xml:space="preserve">　　（2）海洋的中小尺度过程动力机制</w:t>
      </w:r>
    </w:p>
    <w:p w:rsidR="0098669D" w:rsidRDefault="0098669D" w:rsidP="0098669D">
      <w:pPr>
        <w:pStyle w:val="a5"/>
        <w:spacing w:before="0" w:beforeAutospacing="0" w:after="0" w:afterAutospacing="0" w:line="500" w:lineRule="exact"/>
      </w:pPr>
      <w:r>
        <w:t xml:space="preserve">　　（3）陆源入海物质的生态环境效应</w:t>
      </w:r>
    </w:p>
    <w:p w:rsidR="0098669D" w:rsidRDefault="0098669D" w:rsidP="0098669D">
      <w:pPr>
        <w:pStyle w:val="a5"/>
        <w:spacing w:before="0" w:beforeAutospacing="0" w:after="0" w:afterAutospacing="0" w:line="500" w:lineRule="exact"/>
      </w:pPr>
      <w:r>
        <w:t xml:space="preserve">　　（4）海底深部地球物理探测</w:t>
      </w:r>
    </w:p>
    <w:p w:rsidR="0098669D" w:rsidRDefault="0098669D" w:rsidP="0098669D">
      <w:pPr>
        <w:pStyle w:val="a5"/>
        <w:spacing w:before="0" w:beforeAutospacing="0" w:after="0" w:afterAutospacing="0" w:line="500" w:lineRule="exact"/>
      </w:pPr>
      <w:r>
        <w:t xml:space="preserve">　　（5）海底的岩浆活动与构造演化</w:t>
      </w:r>
    </w:p>
    <w:p w:rsidR="0098669D" w:rsidRDefault="0098669D" w:rsidP="0098669D">
      <w:pPr>
        <w:pStyle w:val="a5"/>
        <w:spacing w:before="0" w:beforeAutospacing="0" w:after="0" w:afterAutospacing="0" w:line="500" w:lineRule="exact"/>
      </w:pPr>
      <w:r>
        <w:t xml:space="preserve">　　（6）深水油气系统的形成与构造和沉积过程</w:t>
      </w:r>
    </w:p>
    <w:p w:rsidR="0098669D" w:rsidRDefault="0098669D" w:rsidP="0098669D">
      <w:pPr>
        <w:pStyle w:val="a5"/>
        <w:spacing w:before="0" w:beforeAutospacing="0" w:after="0" w:afterAutospacing="0" w:line="500" w:lineRule="exact"/>
      </w:pPr>
      <w:r>
        <w:t xml:space="preserve">　　（7）海洋雾</w:t>
      </w:r>
      <w:proofErr w:type="gramStart"/>
      <w:r>
        <w:t>霾</w:t>
      </w:r>
      <w:proofErr w:type="gramEnd"/>
      <w:r>
        <w:t>的形成机制及有害物质的入海通道</w:t>
      </w:r>
    </w:p>
    <w:p w:rsidR="0098669D" w:rsidRDefault="0098669D" w:rsidP="0098669D">
      <w:pPr>
        <w:pStyle w:val="a5"/>
        <w:spacing w:before="0" w:beforeAutospacing="0" w:after="0" w:afterAutospacing="0" w:line="500" w:lineRule="exact"/>
      </w:pPr>
      <w:r>
        <w:t xml:space="preserve">　　（8）海洋物理–生物地球化学过程的相互作用</w:t>
      </w:r>
    </w:p>
    <w:p w:rsidR="0098669D" w:rsidRDefault="0098669D" w:rsidP="0098669D">
      <w:pPr>
        <w:pStyle w:val="a5"/>
        <w:spacing w:before="0" w:beforeAutospacing="0" w:after="0" w:afterAutospacing="0" w:line="500" w:lineRule="exact"/>
      </w:pPr>
      <w:r>
        <w:t xml:space="preserve">　　（9）近海环境演变过程、机制与灾害风险</w:t>
      </w:r>
    </w:p>
    <w:p w:rsidR="0098669D" w:rsidRDefault="0098669D" w:rsidP="0098669D">
      <w:pPr>
        <w:pStyle w:val="a5"/>
        <w:spacing w:before="0" w:beforeAutospacing="0" w:after="0" w:afterAutospacing="0" w:line="500" w:lineRule="exact"/>
      </w:pPr>
      <w:r>
        <w:t xml:space="preserve">　　（10）海洋酸化及其对海洋生态系统的影响</w:t>
      </w:r>
    </w:p>
    <w:p w:rsidR="0098669D" w:rsidRDefault="0098669D" w:rsidP="0098669D">
      <w:pPr>
        <w:pStyle w:val="a5"/>
        <w:spacing w:before="0" w:beforeAutospacing="0" w:after="0" w:afterAutospacing="0" w:line="500" w:lineRule="exact"/>
      </w:pPr>
      <w:r>
        <w:t xml:space="preserve">　　（11）极地的海洋过程、冰盖过程与生态系统的变化</w:t>
      </w:r>
    </w:p>
    <w:p w:rsidR="0098669D" w:rsidRDefault="0098669D" w:rsidP="0098669D">
      <w:pPr>
        <w:pStyle w:val="a5"/>
        <w:spacing w:before="0" w:beforeAutospacing="0" w:after="0" w:afterAutospacing="0" w:line="500" w:lineRule="exact"/>
      </w:pPr>
      <w:r>
        <w:t xml:space="preserve">　　（12）北冰洋海洋、海冰过程的动力机制与预测</w:t>
      </w:r>
    </w:p>
    <w:p w:rsidR="0098669D" w:rsidRDefault="0098669D" w:rsidP="0098669D">
      <w:pPr>
        <w:pStyle w:val="a5"/>
        <w:spacing w:before="0" w:beforeAutospacing="0" w:after="0" w:afterAutospacing="0" w:line="500" w:lineRule="exact"/>
      </w:pPr>
      <w:r>
        <w:t xml:space="preserve">　　（13）海洋观测探测中的重大关键技术问题</w:t>
      </w:r>
    </w:p>
    <w:p w:rsidR="0098669D" w:rsidRDefault="0098669D" w:rsidP="0098669D">
      <w:pPr>
        <w:pStyle w:val="a5"/>
        <w:spacing w:before="0" w:beforeAutospacing="0" w:after="0" w:afterAutospacing="0" w:line="500" w:lineRule="exact"/>
      </w:pPr>
      <w:r>
        <w:t xml:space="preserve">　　拟资助6～8项。</w:t>
      </w:r>
    </w:p>
    <w:p w:rsidR="0098669D" w:rsidRDefault="0098669D" w:rsidP="0098669D">
      <w:pPr>
        <w:pStyle w:val="a5"/>
        <w:spacing w:before="0" w:beforeAutospacing="0" w:after="0" w:afterAutospacing="0" w:line="500" w:lineRule="exact"/>
      </w:pPr>
      <w:r>
        <w:t xml:space="preserve">　　</w:t>
      </w:r>
      <w:r>
        <w:rPr>
          <w:rStyle w:val="a6"/>
        </w:rPr>
        <w:t>10. 日地空间环境和空间天气</w:t>
      </w:r>
    </w:p>
    <w:p w:rsidR="0098669D" w:rsidRDefault="0098669D" w:rsidP="0098669D">
      <w:pPr>
        <w:pStyle w:val="a5"/>
        <w:spacing w:before="0" w:beforeAutospacing="0" w:after="0" w:afterAutospacing="0" w:line="500" w:lineRule="exact"/>
      </w:pPr>
      <w:r>
        <w:t xml:space="preserve">　　本领域的科学目标：以日地系统不同空间层次的空间天气过程研究为基础，以统一时空基准形成空间天气链锁过程的整体性理论为框架，取 得有重大影响的原创性进展；建立日地系统及日球系统空间天气事件的因果链模式，发展以物</w:t>
      </w:r>
      <w:r>
        <w:lastRenderedPageBreak/>
        <w:t>理预报为基础的集成预报方法，为航天安全、空间对地观测提供基础数 据；实现与数理、信息、材料和生命科学等的多学科交叉，开拓空间天气环境与地球动力学及其对人类活动影响的机理研究，为应用和管理部门的决策提供</w:t>
      </w:r>
      <w:proofErr w:type="gramStart"/>
      <w:r>
        <w:t>科学依</w:t>
      </w:r>
      <w:proofErr w:type="gramEnd"/>
      <w:r>
        <w:t xml:space="preserve"> 据；发展空间天气探测新概念和新方法，提出空间天气系列卫星的新概念方案，开拓空间天气研究新局面。鼓励与国家重大科学计划相关的空间天气基础研究；鼓励 利用国内外最新天基、地基观测数据进行数据分析、理论研究与数值模拟，特别鼓励利用子午工程观测数据开展空间天气研究。该领域包括空间大地测量的相关基础 研究，特别鼓励空间天气与空间大地测量之间的交叉研究。</w:t>
      </w:r>
    </w:p>
    <w:p w:rsidR="0098669D" w:rsidRDefault="0098669D" w:rsidP="0098669D">
      <w:pPr>
        <w:pStyle w:val="a5"/>
        <w:spacing w:before="0" w:beforeAutospacing="0" w:after="0" w:afterAutospacing="0" w:line="500" w:lineRule="exact"/>
      </w:pPr>
      <w:r>
        <w:t xml:space="preserve">　　本领域的主要科学问题：空间天气科学前沿的基本物理过程；日地系统空间天气耦合过程；空间天气区域建模和集成建模方法；空间天气对人类活动的影响机理。</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（1）太阳驱动源、相关物理机制及</w:t>
      </w:r>
      <w:proofErr w:type="gramStart"/>
      <w:r>
        <w:t>太阳周行为</w:t>
      </w:r>
      <w:proofErr w:type="gramEnd"/>
      <w:r>
        <w:t>研究</w:t>
      </w:r>
    </w:p>
    <w:p w:rsidR="0098669D" w:rsidRDefault="0098669D" w:rsidP="0098669D">
      <w:pPr>
        <w:pStyle w:val="a5"/>
        <w:spacing w:before="0" w:beforeAutospacing="0" w:after="0" w:afterAutospacing="0" w:line="500" w:lineRule="exact"/>
      </w:pPr>
      <w:r>
        <w:t xml:space="preserve">　　（2）空间天气、空间气候和日地联系的基础物理过程</w:t>
      </w:r>
    </w:p>
    <w:p w:rsidR="0098669D" w:rsidRDefault="0098669D" w:rsidP="0098669D">
      <w:pPr>
        <w:pStyle w:val="a5"/>
        <w:spacing w:before="0" w:beforeAutospacing="0" w:after="0" w:afterAutospacing="0" w:line="500" w:lineRule="exact"/>
      </w:pPr>
      <w:r>
        <w:t xml:space="preserve">　　（3）太阳风、磁层、电离层、中高层大气的多时空尺度结构、演化和耦合过程</w:t>
      </w:r>
    </w:p>
    <w:p w:rsidR="0098669D" w:rsidRDefault="0098669D" w:rsidP="0098669D">
      <w:pPr>
        <w:pStyle w:val="a5"/>
        <w:spacing w:before="0" w:beforeAutospacing="0" w:after="0" w:afterAutospacing="0" w:line="500" w:lineRule="exact"/>
      </w:pPr>
      <w:r>
        <w:t xml:space="preserve">　　（4）太阳系空间天气、行星空间天气及比较行星空间环境</w:t>
      </w:r>
    </w:p>
    <w:p w:rsidR="0098669D" w:rsidRDefault="0098669D" w:rsidP="0098669D">
      <w:pPr>
        <w:pStyle w:val="a5"/>
        <w:spacing w:before="0" w:beforeAutospacing="0" w:after="0" w:afterAutospacing="0" w:line="500" w:lineRule="exact"/>
      </w:pPr>
      <w:r>
        <w:t xml:space="preserve">　　（5）空间天气预报的模式、方法及灾害性空间天气预警</w:t>
      </w:r>
    </w:p>
    <w:p w:rsidR="0098669D" w:rsidRDefault="0098669D" w:rsidP="0098669D">
      <w:pPr>
        <w:pStyle w:val="a5"/>
        <w:spacing w:before="0" w:beforeAutospacing="0" w:after="0" w:afterAutospacing="0" w:line="500" w:lineRule="exact"/>
      </w:pPr>
      <w:r>
        <w:t xml:space="preserve">　　（6）航空航天、通信导航、空间材料、空间生命中的空间天气效应研究</w:t>
      </w:r>
    </w:p>
    <w:p w:rsidR="0098669D" w:rsidRDefault="0098669D" w:rsidP="0098669D">
      <w:pPr>
        <w:pStyle w:val="a5"/>
        <w:spacing w:before="0" w:beforeAutospacing="0" w:after="0" w:afterAutospacing="0" w:line="500" w:lineRule="exact"/>
      </w:pPr>
      <w:r>
        <w:t xml:space="preserve">　　（7）空间环境探测的新概念、新原理、新方法、新技术以及空间探测计划的预先研究</w:t>
      </w:r>
    </w:p>
    <w:p w:rsidR="0098669D" w:rsidRDefault="0098669D" w:rsidP="0098669D">
      <w:pPr>
        <w:pStyle w:val="a5"/>
        <w:spacing w:before="0" w:beforeAutospacing="0" w:after="0" w:afterAutospacing="0" w:line="500" w:lineRule="exact"/>
      </w:pPr>
      <w:r>
        <w:t xml:space="preserve">　　（8）陆、海、空、天大地测量观测新理论和新技术</w:t>
      </w:r>
    </w:p>
    <w:p w:rsidR="0098669D" w:rsidRDefault="0098669D" w:rsidP="0098669D">
      <w:pPr>
        <w:pStyle w:val="a5"/>
        <w:spacing w:before="0" w:beforeAutospacing="0" w:after="0" w:afterAutospacing="0" w:line="500" w:lineRule="exact"/>
      </w:pPr>
      <w:r>
        <w:t xml:space="preserve">　　（9）大地测量探测及地球质量迁移过程与机制</w:t>
      </w:r>
    </w:p>
    <w:p w:rsidR="0098669D" w:rsidRDefault="0098669D" w:rsidP="0098669D">
      <w:pPr>
        <w:pStyle w:val="a5"/>
        <w:spacing w:before="0" w:beforeAutospacing="0" w:after="0" w:afterAutospacing="0" w:line="500" w:lineRule="exact"/>
      </w:pPr>
      <w:r>
        <w:t xml:space="preserve">　　（10）时变大地测量多</w:t>
      </w:r>
      <w:proofErr w:type="gramStart"/>
      <w:r>
        <w:t>源数据</w:t>
      </w:r>
      <w:proofErr w:type="gramEnd"/>
      <w:r>
        <w:t>融合、反演及应用</w:t>
      </w:r>
    </w:p>
    <w:p w:rsidR="0098669D" w:rsidRDefault="0098669D" w:rsidP="0098669D">
      <w:pPr>
        <w:pStyle w:val="a5"/>
        <w:spacing w:before="0" w:beforeAutospacing="0" w:after="0" w:afterAutospacing="0" w:line="500" w:lineRule="exact"/>
      </w:pPr>
      <w:r>
        <w:t xml:space="preserve">　　鼓励上述研究方向之间的交叉融合。</w:t>
      </w:r>
    </w:p>
    <w:p w:rsidR="0098669D" w:rsidRDefault="0098669D" w:rsidP="0098669D">
      <w:pPr>
        <w:pStyle w:val="a5"/>
        <w:spacing w:before="0" w:beforeAutospacing="0" w:after="0" w:afterAutospacing="0" w:line="500" w:lineRule="exact"/>
      </w:pPr>
      <w:r>
        <w:t xml:space="preserve">　　拟资助4～6项。</w:t>
      </w:r>
    </w:p>
    <w:p w:rsidR="0098669D" w:rsidRDefault="0098669D" w:rsidP="0098669D">
      <w:pPr>
        <w:pStyle w:val="a5"/>
        <w:spacing w:before="0" w:beforeAutospacing="0" w:after="0" w:afterAutospacing="0" w:line="500" w:lineRule="exact"/>
      </w:pPr>
      <w:r>
        <w:t xml:space="preserve">　　</w:t>
      </w:r>
      <w:r>
        <w:rPr>
          <w:rStyle w:val="a6"/>
        </w:rPr>
        <w:t>11. 对地观测及其信息处理</w:t>
      </w:r>
    </w:p>
    <w:p w:rsidR="0098669D" w:rsidRDefault="0098669D" w:rsidP="0098669D">
      <w:pPr>
        <w:pStyle w:val="a5"/>
        <w:spacing w:before="0" w:beforeAutospacing="0" w:after="0" w:afterAutospacing="0" w:line="500" w:lineRule="exact"/>
      </w:pPr>
      <w:r>
        <w:lastRenderedPageBreak/>
        <w:t xml:space="preserve">　　本领域的科学目标：面向地球系统科学研究与系统监测，通过对地观测、地理信息系统和导航定位等领域科学问题的研究，发展地球系统要 素观测数据的获取、处理与分析基础理论与方法，构建地球系统分析与模拟的几何与物理边界条件参数集，为提高对地球系统的科学认知与监测预警的能力、解决可 持续发展所面临的资源、环境、生态、灾害、人类健康和公共安全等方面的重大问题提供科学与技术支持。</w:t>
      </w:r>
    </w:p>
    <w:p w:rsidR="0098669D" w:rsidRDefault="0098669D" w:rsidP="0098669D">
      <w:pPr>
        <w:pStyle w:val="a5"/>
        <w:spacing w:before="0" w:beforeAutospacing="0" w:after="0" w:afterAutospacing="0" w:line="500" w:lineRule="exact"/>
      </w:pPr>
      <w:r>
        <w:t xml:space="preserve">　　本领域的主要研究方向：电磁波地表 作用与传输机理；分布式、可重构对地观测与综合对地观测系统；高时空间基准的确定和维护；地理空间认知、时空信息模型与数字地球构建理论；多源对地观测数 据融合与地球系统参数反演及数据同化；地球表层系统的多维时空过程分析与综合模拟及预测预警。</w:t>
      </w:r>
    </w:p>
    <w:p w:rsidR="0098669D" w:rsidRDefault="0098669D" w:rsidP="0098669D">
      <w:pPr>
        <w:pStyle w:val="a5"/>
        <w:spacing w:before="0" w:beforeAutospacing="0" w:after="0" w:afterAutospacing="0" w:line="500" w:lineRule="exact"/>
      </w:pPr>
      <w:r>
        <w:t xml:space="preserve">　　2016年度拟重点资助的研究方向：</w:t>
      </w:r>
    </w:p>
    <w:p w:rsidR="0098669D" w:rsidRDefault="0098669D" w:rsidP="0098669D">
      <w:pPr>
        <w:pStyle w:val="a5"/>
        <w:spacing w:before="0" w:beforeAutospacing="0" w:after="0" w:afterAutospacing="0" w:line="500" w:lineRule="exact"/>
      </w:pPr>
      <w:r>
        <w:t xml:space="preserve">　　（1）高</w:t>
      </w:r>
      <w:proofErr w:type="gramStart"/>
      <w:r>
        <w:t>精度时频基准</w:t>
      </w:r>
      <w:proofErr w:type="gramEnd"/>
      <w:r>
        <w:t>与空间基准确定的理论与方法</w:t>
      </w:r>
    </w:p>
    <w:p w:rsidR="0098669D" w:rsidRDefault="0098669D" w:rsidP="0098669D">
      <w:pPr>
        <w:pStyle w:val="a5"/>
        <w:spacing w:before="0" w:beforeAutospacing="0" w:after="0" w:afterAutospacing="0" w:line="500" w:lineRule="exact"/>
      </w:pPr>
      <w:r>
        <w:t xml:space="preserve">　　（2）泛在地理信息集成与质量评价方法</w:t>
      </w:r>
    </w:p>
    <w:p w:rsidR="0098669D" w:rsidRDefault="0098669D" w:rsidP="0098669D">
      <w:pPr>
        <w:pStyle w:val="a5"/>
        <w:spacing w:before="0" w:beforeAutospacing="0" w:after="0" w:afterAutospacing="0" w:line="500" w:lineRule="exact"/>
      </w:pPr>
      <w:r>
        <w:t xml:space="preserve">　　（3）地理时空大数据表达与管理的理论与方法</w:t>
      </w:r>
    </w:p>
    <w:p w:rsidR="0098669D" w:rsidRDefault="0098669D" w:rsidP="0098669D">
      <w:pPr>
        <w:pStyle w:val="a5"/>
        <w:spacing w:before="0" w:beforeAutospacing="0" w:after="0" w:afterAutospacing="0" w:line="500" w:lineRule="exact"/>
      </w:pPr>
      <w:r>
        <w:t xml:space="preserve">　　（4）地理计算与时空分析的新理论与新方法</w:t>
      </w:r>
    </w:p>
    <w:p w:rsidR="0098669D" w:rsidRDefault="0098669D" w:rsidP="0098669D">
      <w:pPr>
        <w:pStyle w:val="a5"/>
        <w:spacing w:before="0" w:beforeAutospacing="0" w:after="0" w:afterAutospacing="0" w:line="500" w:lineRule="exact"/>
      </w:pPr>
      <w:r>
        <w:t xml:space="preserve">　　（5）地理信息服务新理论与新方法</w:t>
      </w:r>
    </w:p>
    <w:p w:rsidR="0098669D" w:rsidRDefault="0098669D" w:rsidP="0098669D">
      <w:pPr>
        <w:pStyle w:val="a5"/>
        <w:spacing w:before="0" w:beforeAutospacing="0" w:after="0" w:afterAutospacing="0" w:line="500" w:lineRule="exact"/>
      </w:pPr>
      <w:r>
        <w:t xml:space="preserve">　　（6）人文与自然过程的地理建模与模拟方法</w:t>
      </w:r>
    </w:p>
    <w:p w:rsidR="0098669D" w:rsidRDefault="0098669D" w:rsidP="0098669D">
      <w:pPr>
        <w:pStyle w:val="a5"/>
        <w:spacing w:before="0" w:beforeAutospacing="0" w:after="0" w:afterAutospacing="0" w:line="500" w:lineRule="exact"/>
      </w:pPr>
      <w:r>
        <w:t xml:space="preserve">　　（7）特殊地物多维波谱库建立及深度挖掘的理论与方法</w:t>
      </w:r>
    </w:p>
    <w:p w:rsidR="0098669D" w:rsidRDefault="0098669D" w:rsidP="0098669D">
      <w:pPr>
        <w:pStyle w:val="a5"/>
        <w:spacing w:before="0" w:beforeAutospacing="0" w:after="0" w:afterAutospacing="0" w:line="500" w:lineRule="exact"/>
      </w:pPr>
      <w:r>
        <w:t xml:space="preserve">　　（8）电磁波与地表环境相互作用机理及遥感建模理论</w:t>
      </w:r>
    </w:p>
    <w:p w:rsidR="0098669D" w:rsidRDefault="0098669D" w:rsidP="0098669D">
      <w:pPr>
        <w:pStyle w:val="a5"/>
        <w:spacing w:before="0" w:beforeAutospacing="0" w:after="0" w:afterAutospacing="0" w:line="500" w:lineRule="exact"/>
      </w:pPr>
      <w:r>
        <w:t xml:space="preserve">　　（9）大气成分遥感反演与环境分析</w:t>
      </w:r>
    </w:p>
    <w:p w:rsidR="0098669D" w:rsidRDefault="0098669D" w:rsidP="0098669D">
      <w:pPr>
        <w:pStyle w:val="a5"/>
        <w:spacing w:before="0" w:beforeAutospacing="0" w:after="0" w:afterAutospacing="0" w:line="500" w:lineRule="exact"/>
      </w:pPr>
      <w:r>
        <w:t xml:space="preserve">　　（10）复杂地表的参数遥感反演理论与方法</w:t>
      </w:r>
    </w:p>
    <w:p w:rsidR="0098669D" w:rsidRDefault="0098669D" w:rsidP="0098669D">
      <w:pPr>
        <w:pStyle w:val="a5"/>
        <w:spacing w:before="0" w:beforeAutospacing="0" w:after="0" w:afterAutospacing="0" w:line="500" w:lineRule="exact"/>
      </w:pPr>
      <w:r>
        <w:t xml:space="preserve">　　（11）水、碳、氮等循环的遥感分析与系统模拟</w:t>
      </w:r>
    </w:p>
    <w:p w:rsidR="0098669D" w:rsidRDefault="0098669D" w:rsidP="0098669D">
      <w:pPr>
        <w:pStyle w:val="a5"/>
        <w:spacing w:before="0" w:beforeAutospacing="0" w:after="0" w:afterAutospacing="0" w:line="500" w:lineRule="exact"/>
      </w:pPr>
      <w:r>
        <w:t xml:space="preserve">　　（12）全球地理信息产品验证和分析</w:t>
      </w:r>
    </w:p>
    <w:p w:rsidR="0098669D" w:rsidRDefault="0098669D" w:rsidP="0098669D">
      <w:pPr>
        <w:pStyle w:val="a5"/>
        <w:spacing w:before="0" w:beforeAutospacing="0" w:after="0" w:afterAutospacing="0" w:line="500" w:lineRule="exact"/>
      </w:pPr>
      <w:r>
        <w:t xml:space="preserve">　　（13）地学</w:t>
      </w:r>
      <w:proofErr w:type="gramStart"/>
      <w:r>
        <w:t>传感网计算</w:t>
      </w:r>
      <w:proofErr w:type="gramEnd"/>
      <w:r>
        <w:t>理论和服务</w:t>
      </w:r>
    </w:p>
    <w:p w:rsidR="0098669D" w:rsidRDefault="0098669D" w:rsidP="0098669D">
      <w:pPr>
        <w:pStyle w:val="a5"/>
        <w:spacing w:before="0" w:beforeAutospacing="0" w:after="0" w:afterAutospacing="0" w:line="500" w:lineRule="exact"/>
      </w:pPr>
      <w:r>
        <w:t xml:space="preserve">　　拟资助4～6项。</w:t>
      </w:r>
    </w:p>
    <w:p w:rsidR="0098669D" w:rsidRPr="0098669D" w:rsidRDefault="0098669D" w:rsidP="0098669D">
      <w:pPr>
        <w:pStyle w:val="a5"/>
        <w:spacing w:beforeLines="50" w:before="156" w:beforeAutospacing="0" w:afterLines="50" w:after="156" w:afterAutospacing="0" w:line="500" w:lineRule="exact"/>
        <w:jc w:val="center"/>
        <w:rPr>
          <w:sz w:val="44"/>
          <w:szCs w:val="44"/>
        </w:rPr>
      </w:pPr>
      <w:r w:rsidRPr="0098669D">
        <w:rPr>
          <w:rStyle w:val="a6"/>
          <w:sz w:val="44"/>
          <w:szCs w:val="44"/>
        </w:rPr>
        <w:t>工程与材料科学部</w:t>
      </w:r>
    </w:p>
    <w:p w:rsidR="0098669D" w:rsidRDefault="0098669D" w:rsidP="0098669D">
      <w:pPr>
        <w:pStyle w:val="a5"/>
        <w:spacing w:before="0" w:beforeAutospacing="0" w:after="0" w:afterAutospacing="0" w:line="500" w:lineRule="exact"/>
      </w:pPr>
      <w:r>
        <w:lastRenderedPageBreak/>
        <w:t xml:space="preserve">　　2015年度工程与材料科学部共接收重点项目申请403项，在81个领域资助重点项目90项，资助直接费用26 100万元，直接费用平均资助强度290.00万元/项，资助率为22.33%。</w:t>
      </w:r>
    </w:p>
    <w:p w:rsidR="0098669D" w:rsidRDefault="0098669D" w:rsidP="0098669D">
      <w:pPr>
        <w:pStyle w:val="a5"/>
        <w:spacing w:before="0" w:beforeAutospacing="0" w:after="0" w:afterAutospacing="0" w:line="500" w:lineRule="exact"/>
      </w:pPr>
      <w:r>
        <w:t xml:space="preserve">　　2016年度工程与</w:t>
      </w:r>
      <w:proofErr w:type="gramStart"/>
      <w:r>
        <w:t>材料科学部拟在</w:t>
      </w:r>
      <w:proofErr w:type="gramEnd"/>
      <w:r>
        <w:t>82个领域资助重点项目90项左右，直接费用平均资助强度300万元/项，资助期限5年。</w:t>
      </w:r>
    </w:p>
    <w:p w:rsidR="0098669D" w:rsidRDefault="0098669D" w:rsidP="0098669D">
      <w:pPr>
        <w:pStyle w:val="a5"/>
        <w:spacing w:before="0" w:beforeAutospacing="0" w:after="0" w:afterAutospacing="0" w:line="500" w:lineRule="exact"/>
      </w:pPr>
      <w:r>
        <w:rPr>
          <w:rStyle w:val="a6"/>
        </w:rPr>
        <w:t xml:space="preserve">　　1. 钢铁材料设计、制备、加工和应用中的关键问题（E0101，E0109）</w:t>
      </w:r>
    </w:p>
    <w:p w:rsidR="0098669D" w:rsidRDefault="0098669D" w:rsidP="0098669D">
      <w:pPr>
        <w:pStyle w:val="a5"/>
        <w:spacing w:before="0" w:beforeAutospacing="0" w:after="0" w:afterAutospacing="0" w:line="500" w:lineRule="exact"/>
      </w:pPr>
      <w:r>
        <w:rPr>
          <w:rStyle w:val="a6"/>
        </w:rPr>
        <w:t xml:space="preserve">　　2. 有色金属材料设计、制备、加工和应用中的关键问题（E0101，E0109）</w:t>
      </w:r>
    </w:p>
    <w:p w:rsidR="0098669D" w:rsidRDefault="0098669D" w:rsidP="0098669D">
      <w:pPr>
        <w:pStyle w:val="a5"/>
        <w:spacing w:before="0" w:beforeAutospacing="0" w:after="0" w:afterAutospacing="0" w:line="500" w:lineRule="exact"/>
      </w:pPr>
      <w:r>
        <w:rPr>
          <w:rStyle w:val="a6"/>
        </w:rPr>
        <w:t xml:space="preserve">　　3. 高温合金、金属间化合物与金属基复合材料（E0101，E0102）</w:t>
      </w:r>
    </w:p>
    <w:p w:rsidR="0098669D" w:rsidRDefault="0098669D" w:rsidP="0098669D">
      <w:pPr>
        <w:pStyle w:val="a5"/>
        <w:spacing w:before="0" w:beforeAutospacing="0" w:after="0" w:afterAutospacing="0" w:line="500" w:lineRule="exact"/>
      </w:pPr>
      <w:r>
        <w:rPr>
          <w:rStyle w:val="a6"/>
        </w:rPr>
        <w:t xml:space="preserve">　　4. </w:t>
      </w:r>
      <w:proofErr w:type="gramStart"/>
      <w:r>
        <w:rPr>
          <w:rStyle w:val="a6"/>
        </w:rPr>
        <w:t>亚稳及</w:t>
      </w:r>
      <w:proofErr w:type="gramEnd"/>
      <w:r>
        <w:rPr>
          <w:rStyle w:val="a6"/>
        </w:rPr>
        <w:t>纳米金属材料（E0103，E0104，E0105）</w:t>
      </w:r>
    </w:p>
    <w:p w:rsidR="0098669D" w:rsidRDefault="0098669D" w:rsidP="0098669D">
      <w:pPr>
        <w:pStyle w:val="a5"/>
        <w:spacing w:before="0" w:beforeAutospacing="0" w:after="0" w:afterAutospacing="0" w:line="500" w:lineRule="exact"/>
      </w:pPr>
      <w:r>
        <w:rPr>
          <w:rStyle w:val="a6"/>
        </w:rPr>
        <w:t xml:space="preserve">　　5. 金属能源与催化材料（E0105）</w:t>
      </w:r>
    </w:p>
    <w:p w:rsidR="0098669D" w:rsidRDefault="0098669D" w:rsidP="0098669D">
      <w:pPr>
        <w:pStyle w:val="a5"/>
        <w:spacing w:before="0" w:beforeAutospacing="0" w:after="0" w:afterAutospacing="0" w:line="500" w:lineRule="exact"/>
      </w:pPr>
      <w:r>
        <w:rPr>
          <w:rStyle w:val="a6"/>
        </w:rPr>
        <w:t xml:space="preserve">　　6. 生物医用金属材料（E0105）</w:t>
      </w:r>
    </w:p>
    <w:p w:rsidR="0098669D" w:rsidRDefault="0098669D" w:rsidP="0098669D">
      <w:pPr>
        <w:pStyle w:val="a5"/>
        <w:spacing w:before="0" w:beforeAutospacing="0" w:after="0" w:afterAutospacing="0" w:line="500" w:lineRule="exact"/>
      </w:pPr>
      <w:r>
        <w:rPr>
          <w:rStyle w:val="a6"/>
        </w:rPr>
        <w:t xml:space="preserve">　　7. 金属磁性和信息材料（E0105）</w:t>
      </w:r>
    </w:p>
    <w:p w:rsidR="0098669D" w:rsidRDefault="0098669D" w:rsidP="0098669D">
      <w:pPr>
        <w:pStyle w:val="a5"/>
        <w:spacing w:before="0" w:beforeAutospacing="0" w:after="0" w:afterAutospacing="0" w:line="500" w:lineRule="exact"/>
      </w:pPr>
      <w:r>
        <w:rPr>
          <w:rStyle w:val="a6"/>
        </w:rPr>
        <w:t xml:space="preserve">　　8. 金属新相、新功能与具有金属性质的新材料（E0104，E0105，E0106）</w:t>
      </w:r>
    </w:p>
    <w:p w:rsidR="0098669D" w:rsidRDefault="0098669D" w:rsidP="0098669D">
      <w:pPr>
        <w:pStyle w:val="a5"/>
        <w:spacing w:before="0" w:beforeAutospacing="0" w:after="0" w:afterAutospacing="0" w:line="500" w:lineRule="exact"/>
      </w:pPr>
      <w:r>
        <w:rPr>
          <w:rStyle w:val="a6"/>
        </w:rPr>
        <w:t xml:space="preserve">　　9. 金属材料表面、界面与结构表征（E0107，E0110）</w:t>
      </w:r>
    </w:p>
    <w:p w:rsidR="0098669D" w:rsidRDefault="0098669D" w:rsidP="0098669D">
      <w:pPr>
        <w:pStyle w:val="a5"/>
        <w:spacing w:before="0" w:beforeAutospacing="0" w:after="0" w:afterAutospacing="0" w:line="500" w:lineRule="exact"/>
      </w:pPr>
      <w:r>
        <w:rPr>
          <w:rStyle w:val="a6"/>
        </w:rPr>
        <w:t xml:space="preserve">　　10. 金属材料力学性能与服役行为（E0108，E0111，E0112）</w:t>
      </w:r>
    </w:p>
    <w:p w:rsidR="0098669D" w:rsidRDefault="0098669D" w:rsidP="0098669D">
      <w:pPr>
        <w:pStyle w:val="a5"/>
        <w:spacing w:before="0" w:beforeAutospacing="0" w:after="0" w:afterAutospacing="0" w:line="500" w:lineRule="exact"/>
      </w:pPr>
      <w:r>
        <w:rPr>
          <w:rStyle w:val="a6"/>
        </w:rPr>
        <w:t xml:space="preserve">　　11. 高性能热电材料的设计、结构调控与器件集成（E0204）（拟在此领域以重点项目群的形式择优资助3～4项）</w:t>
      </w:r>
    </w:p>
    <w:p w:rsidR="0098669D" w:rsidRDefault="0098669D" w:rsidP="0098669D">
      <w:pPr>
        <w:pStyle w:val="a5"/>
        <w:spacing w:before="0" w:beforeAutospacing="0" w:after="0" w:afterAutospacing="0" w:line="500" w:lineRule="exact"/>
      </w:pPr>
      <w:r>
        <w:rPr>
          <w:rStyle w:val="a6"/>
        </w:rPr>
        <w:t xml:space="preserve">　　12. 新型无机功能材料方面自由选题（E0204）（拟在此领域择优资助3～4项）</w:t>
      </w:r>
    </w:p>
    <w:p w:rsidR="0098669D" w:rsidRDefault="0098669D" w:rsidP="0098669D">
      <w:pPr>
        <w:pStyle w:val="a5"/>
        <w:spacing w:before="0" w:beforeAutospacing="0" w:after="0" w:afterAutospacing="0" w:line="500" w:lineRule="exact"/>
      </w:pPr>
      <w:r>
        <w:rPr>
          <w:rStyle w:val="a6"/>
        </w:rPr>
        <w:t xml:space="preserve">　　13. 高性能结构材料方面自由选题（E0203）（拟在此领域择优资助3～4项）</w:t>
      </w:r>
    </w:p>
    <w:p w:rsidR="0098669D" w:rsidRDefault="0098669D" w:rsidP="0098669D">
      <w:pPr>
        <w:pStyle w:val="a5"/>
        <w:spacing w:before="0" w:beforeAutospacing="0" w:after="0" w:afterAutospacing="0" w:line="500" w:lineRule="exact"/>
      </w:pPr>
      <w:r>
        <w:rPr>
          <w:rStyle w:val="a6"/>
        </w:rPr>
        <w:t xml:space="preserve">　　14. 结构与性能导向的高分子材料化学（E03）</w:t>
      </w:r>
    </w:p>
    <w:p w:rsidR="0098669D" w:rsidRDefault="0098669D" w:rsidP="0098669D">
      <w:pPr>
        <w:pStyle w:val="a5"/>
        <w:spacing w:before="0" w:beforeAutospacing="0" w:after="0" w:afterAutospacing="0" w:line="500" w:lineRule="exact"/>
      </w:pPr>
      <w:r>
        <w:rPr>
          <w:rStyle w:val="a6"/>
        </w:rPr>
        <w:t xml:space="preserve">　　15. 高分子材料聚集态结构调控及其与性能的关系（E0314）</w:t>
      </w:r>
    </w:p>
    <w:p w:rsidR="0098669D" w:rsidRDefault="0098669D" w:rsidP="0098669D">
      <w:pPr>
        <w:pStyle w:val="a5"/>
        <w:spacing w:before="0" w:beforeAutospacing="0" w:after="0" w:afterAutospacing="0" w:line="500" w:lineRule="exact"/>
      </w:pPr>
      <w:r>
        <w:rPr>
          <w:rStyle w:val="a6"/>
        </w:rPr>
        <w:t xml:space="preserve">　　16. 高分子材料加工（</w:t>
      </w:r>
      <w:proofErr w:type="gramStart"/>
      <w:r>
        <w:rPr>
          <w:rStyle w:val="a6"/>
        </w:rPr>
        <w:t>含微纳加工和增材</w:t>
      </w:r>
      <w:proofErr w:type="gramEnd"/>
      <w:r>
        <w:rPr>
          <w:rStyle w:val="a6"/>
        </w:rPr>
        <w:t>制造）的新方法和新理论（E0315）</w:t>
      </w:r>
    </w:p>
    <w:p w:rsidR="0098669D" w:rsidRDefault="0098669D" w:rsidP="0098669D">
      <w:pPr>
        <w:pStyle w:val="a5"/>
        <w:spacing w:before="0" w:beforeAutospacing="0" w:after="0" w:afterAutospacing="0" w:line="500" w:lineRule="exact"/>
      </w:pPr>
      <w:r>
        <w:rPr>
          <w:rStyle w:val="a6"/>
        </w:rPr>
        <w:t xml:space="preserve">　　17. 生物医用高分子材料的关键科学问题（E0310）</w:t>
      </w:r>
    </w:p>
    <w:p w:rsidR="0098669D" w:rsidRDefault="0098669D" w:rsidP="0098669D">
      <w:pPr>
        <w:pStyle w:val="a5"/>
        <w:spacing w:before="0" w:beforeAutospacing="0" w:after="0" w:afterAutospacing="0" w:line="500" w:lineRule="exact"/>
      </w:pPr>
      <w:r>
        <w:rPr>
          <w:rStyle w:val="a6"/>
        </w:rPr>
        <w:t xml:space="preserve">　　18. 高性能的有机高分子光电材料与器件的关键科学问题（E0309）</w:t>
      </w:r>
    </w:p>
    <w:p w:rsidR="0098669D" w:rsidRDefault="0098669D" w:rsidP="0098669D">
      <w:pPr>
        <w:pStyle w:val="a5"/>
        <w:spacing w:before="0" w:beforeAutospacing="0" w:after="0" w:afterAutospacing="0" w:line="500" w:lineRule="exact"/>
      </w:pPr>
      <w:r>
        <w:rPr>
          <w:rStyle w:val="a6"/>
        </w:rPr>
        <w:t xml:space="preserve">　　19. 与能源、生态环境和资源等相关的高分子材料基础研究（E0313）</w:t>
      </w:r>
    </w:p>
    <w:p w:rsidR="0098669D" w:rsidRDefault="0098669D" w:rsidP="0098669D">
      <w:pPr>
        <w:pStyle w:val="a5"/>
        <w:spacing w:before="0" w:beforeAutospacing="0" w:after="0" w:afterAutospacing="0" w:line="500" w:lineRule="exact"/>
      </w:pPr>
      <w:r>
        <w:rPr>
          <w:rStyle w:val="a6"/>
        </w:rPr>
        <w:lastRenderedPageBreak/>
        <w:t xml:space="preserve">　　20. 高分子复合材料的结构/功能设计、制备及性能研究（E0307）</w:t>
      </w:r>
    </w:p>
    <w:p w:rsidR="0098669D" w:rsidRDefault="0098669D" w:rsidP="0098669D">
      <w:pPr>
        <w:pStyle w:val="a5"/>
        <w:spacing w:before="0" w:beforeAutospacing="0" w:after="0" w:afterAutospacing="0" w:line="500" w:lineRule="exact"/>
      </w:pPr>
      <w:r>
        <w:rPr>
          <w:rStyle w:val="a6"/>
        </w:rPr>
        <w:t xml:space="preserve">　　21. 生物及化学采油基础（E0403）</w:t>
      </w:r>
    </w:p>
    <w:p w:rsidR="0098669D" w:rsidRDefault="0098669D" w:rsidP="0098669D">
      <w:pPr>
        <w:pStyle w:val="a5"/>
        <w:spacing w:before="0" w:beforeAutospacing="0" w:after="0" w:afterAutospacing="0" w:line="500" w:lineRule="exact"/>
      </w:pPr>
      <w:r>
        <w:rPr>
          <w:rStyle w:val="a6"/>
        </w:rPr>
        <w:t xml:space="preserve">　　22. 大倾角复杂煤层安全高效开采基础（E0402）</w:t>
      </w:r>
    </w:p>
    <w:p w:rsidR="0098669D" w:rsidRDefault="0098669D" w:rsidP="0098669D">
      <w:pPr>
        <w:pStyle w:val="a5"/>
        <w:spacing w:before="0" w:beforeAutospacing="0" w:after="0" w:afterAutospacing="0" w:line="500" w:lineRule="exact"/>
      </w:pPr>
      <w:r>
        <w:rPr>
          <w:rStyle w:val="a6"/>
        </w:rPr>
        <w:t xml:space="preserve">　　23. 冲击地压安全监测物理方法（E0410）</w:t>
      </w:r>
    </w:p>
    <w:p w:rsidR="0098669D" w:rsidRDefault="0098669D" w:rsidP="0098669D">
      <w:pPr>
        <w:pStyle w:val="a5"/>
        <w:spacing w:before="0" w:beforeAutospacing="0" w:after="0" w:afterAutospacing="0" w:line="500" w:lineRule="exact"/>
      </w:pPr>
      <w:r>
        <w:rPr>
          <w:rStyle w:val="a6"/>
        </w:rPr>
        <w:t xml:space="preserve">　　24. 金属矿物分离过程水循环（E0411）</w:t>
      </w:r>
    </w:p>
    <w:p w:rsidR="0098669D" w:rsidRDefault="0098669D" w:rsidP="0098669D">
      <w:pPr>
        <w:pStyle w:val="a5"/>
        <w:spacing w:before="0" w:beforeAutospacing="0" w:after="0" w:afterAutospacing="0" w:line="500" w:lineRule="exact"/>
      </w:pPr>
      <w:r>
        <w:rPr>
          <w:rStyle w:val="a6"/>
        </w:rPr>
        <w:t xml:space="preserve">　　25. 冶金熔体物理化学性质的唯象理论（E041204）</w:t>
      </w:r>
    </w:p>
    <w:p w:rsidR="0098669D" w:rsidRDefault="0098669D" w:rsidP="0098669D">
      <w:pPr>
        <w:pStyle w:val="a5"/>
        <w:spacing w:before="0" w:beforeAutospacing="0" w:after="0" w:afterAutospacing="0" w:line="500" w:lineRule="exact"/>
      </w:pPr>
      <w:r>
        <w:rPr>
          <w:rStyle w:val="a6"/>
        </w:rPr>
        <w:t xml:space="preserve">　　26. 电池阳极材料性能控制理论（E041203）</w:t>
      </w:r>
    </w:p>
    <w:p w:rsidR="0098669D" w:rsidRDefault="0098669D" w:rsidP="0098669D">
      <w:pPr>
        <w:pStyle w:val="a5"/>
        <w:spacing w:before="0" w:beforeAutospacing="0" w:after="0" w:afterAutospacing="0" w:line="500" w:lineRule="exact"/>
      </w:pPr>
      <w:r>
        <w:rPr>
          <w:rStyle w:val="a6"/>
        </w:rPr>
        <w:t xml:space="preserve">　　27. 冶金熔体热力学参数及测量新方法（E041205）</w:t>
      </w:r>
    </w:p>
    <w:p w:rsidR="0098669D" w:rsidRDefault="0098669D" w:rsidP="0098669D">
      <w:pPr>
        <w:pStyle w:val="a5"/>
        <w:spacing w:before="0" w:beforeAutospacing="0" w:after="0" w:afterAutospacing="0" w:line="500" w:lineRule="exact"/>
      </w:pPr>
      <w:r>
        <w:rPr>
          <w:rStyle w:val="a6"/>
        </w:rPr>
        <w:t xml:space="preserve">　　28. 稀土及伴生资源高效提取关键技术基础（E0415）</w:t>
      </w:r>
    </w:p>
    <w:p w:rsidR="0098669D" w:rsidRDefault="0098669D" w:rsidP="0098669D">
      <w:pPr>
        <w:pStyle w:val="a5"/>
        <w:spacing w:before="0" w:beforeAutospacing="0" w:after="0" w:afterAutospacing="0" w:line="500" w:lineRule="exact"/>
      </w:pPr>
      <w:r>
        <w:rPr>
          <w:rStyle w:val="a6"/>
        </w:rPr>
        <w:t xml:space="preserve">　　29. 钢铁凝固过程物理与力学冶金控制（E0416）</w:t>
      </w:r>
    </w:p>
    <w:p w:rsidR="0098669D" w:rsidRDefault="0098669D" w:rsidP="0098669D">
      <w:pPr>
        <w:pStyle w:val="a5"/>
        <w:spacing w:before="0" w:beforeAutospacing="0" w:after="0" w:afterAutospacing="0" w:line="500" w:lineRule="exact"/>
      </w:pPr>
      <w:r>
        <w:rPr>
          <w:rStyle w:val="a6"/>
        </w:rPr>
        <w:t xml:space="preserve">　　30. 金属陶瓷材料制备过程中关键冶金科学问题（E0417）</w:t>
      </w:r>
    </w:p>
    <w:p w:rsidR="0098669D" w:rsidRDefault="0098669D" w:rsidP="0098669D">
      <w:pPr>
        <w:pStyle w:val="a5"/>
        <w:spacing w:before="0" w:beforeAutospacing="0" w:after="0" w:afterAutospacing="0" w:line="500" w:lineRule="exact"/>
      </w:pPr>
      <w:r>
        <w:rPr>
          <w:rStyle w:val="a6"/>
        </w:rPr>
        <w:t xml:space="preserve">　　31. 冶炼污染物形成与调控原理（E0420）</w:t>
      </w:r>
    </w:p>
    <w:p w:rsidR="0098669D" w:rsidRDefault="0098669D" w:rsidP="0098669D">
      <w:pPr>
        <w:pStyle w:val="a5"/>
        <w:spacing w:before="0" w:beforeAutospacing="0" w:after="0" w:afterAutospacing="0" w:line="500" w:lineRule="exact"/>
      </w:pPr>
      <w:r>
        <w:rPr>
          <w:rStyle w:val="a6"/>
        </w:rPr>
        <w:t xml:space="preserve">　　32. 冶金过程信息检测及数据处理（E042205）</w:t>
      </w:r>
    </w:p>
    <w:p w:rsidR="0098669D" w:rsidRDefault="0098669D" w:rsidP="0098669D">
      <w:pPr>
        <w:pStyle w:val="a5"/>
        <w:spacing w:before="0" w:beforeAutospacing="0" w:after="0" w:afterAutospacing="0" w:line="500" w:lineRule="exact"/>
      </w:pPr>
      <w:r>
        <w:rPr>
          <w:rStyle w:val="a6"/>
        </w:rPr>
        <w:t xml:space="preserve">　　33. 面向高端装备的机构/机器人创新设计（E0501）</w:t>
      </w:r>
    </w:p>
    <w:p w:rsidR="0098669D" w:rsidRDefault="0098669D" w:rsidP="0098669D">
      <w:pPr>
        <w:pStyle w:val="a5"/>
        <w:spacing w:before="0" w:beforeAutospacing="0" w:after="0" w:afterAutospacing="0" w:line="500" w:lineRule="exact"/>
      </w:pPr>
      <w:r>
        <w:rPr>
          <w:rStyle w:val="a6"/>
        </w:rPr>
        <w:t xml:space="preserve">　　34. 高效精密驱动与传动新原理、新方法（E0502）</w:t>
      </w:r>
    </w:p>
    <w:p w:rsidR="0098669D" w:rsidRDefault="0098669D" w:rsidP="0098669D">
      <w:pPr>
        <w:pStyle w:val="a5"/>
        <w:spacing w:before="0" w:beforeAutospacing="0" w:after="0" w:afterAutospacing="0" w:line="500" w:lineRule="exact"/>
      </w:pPr>
      <w:r>
        <w:rPr>
          <w:rStyle w:val="a6"/>
        </w:rPr>
        <w:t xml:space="preserve">　　35. 面向性能/品质的机械动力学设计（E0503）</w:t>
      </w:r>
    </w:p>
    <w:p w:rsidR="0098669D" w:rsidRDefault="0098669D" w:rsidP="0098669D">
      <w:pPr>
        <w:pStyle w:val="a5"/>
        <w:spacing w:before="0" w:beforeAutospacing="0" w:after="0" w:afterAutospacing="0" w:line="500" w:lineRule="exact"/>
      </w:pPr>
      <w:r>
        <w:rPr>
          <w:rStyle w:val="a6"/>
        </w:rPr>
        <w:t xml:space="preserve">　　36. 复杂服役环境下零件/结构的失效机理与可靠性设计（E0504）</w:t>
      </w:r>
    </w:p>
    <w:p w:rsidR="0098669D" w:rsidRDefault="0098669D" w:rsidP="0098669D">
      <w:pPr>
        <w:pStyle w:val="a5"/>
        <w:spacing w:before="0" w:beforeAutospacing="0" w:after="0" w:afterAutospacing="0" w:line="500" w:lineRule="exact"/>
      </w:pPr>
      <w:r>
        <w:rPr>
          <w:rStyle w:val="a6"/>
        </w:rPr>
        <w:t xml:space="preserve">　　37. 机械表面/界面功能设计与性能调控（E0505）</w:t>
      </w:r>
    </w:p>
    <w:p w:rsidR="0098669D" w:rsidRDefault="0098669D" w:rsidP="0098669D">
      <w:pPr>
        <w:pStyle w:val="a5"/>
        <w:spacing w:before="0" w:beforeAutospacing="0" w:after="0" w:afterAutospacing="0" w:line="500" w:lineRule="exact"/>
      </w:pPr>
      <w:r>
        <w:rPr>
          <w:rStyle w:val="a6"/>
        </w:rPr>
        <w:t xml:space="preserve">　　38. 机电系统创新设计理论与方法学（E0506）</w:t>
      </w:r>
    </w:p>
    <w:p w:rsidR="0098669D" w:rsidRDefault="0098669D" w:rsidP="0098669D">
      <w:pPr>
        <w:pStyle w:val="a5"/>
        <w:spacing w:before="0" w:beforeAutospacing="0" w:after="0" w:afterAutospacing="0" w:line="500" w:lineRule="exact"/>
      </w:pPr>
      <w:r>
        <w:rPr>
          <w:rStyle w:val="a6"/>
        </w:rPr>
        <w:t xml:space="preserve">　　39. 生物/仿生设计与制造新原理、新方法（E0507）</w:t>
      </w:r>
    </w:p>
    <w:p w:rsidR="0098669D" w:rsidRDefault="0098669D" w:rsidP="0098669D">
      <w:pPr>
        <w:pStyle w:val="a5"/>
        <w:spacing w:before="0" w:beforeAutospacing="0" w:after="0" w:afterAutospacing="0" w:line="500" w:lineRule="exact"/>
      </w:pPr>
      <w:r>
        <w:rPr>
          <w:rStyle w:val="a6"/>
        </w:rPr>
        <w:t xml:space="preserve">　　40. 精确成形成性一体化制造新原理、新方法、新工艺、新装备（E0508）</w:t>
      </w:r>
    </w:p>
    <w:p w:rsidR="0098669D" w:rsidRDefault="0098669D" w:rsidP="0098669D">
      <w:pPr>
        <w:pStyle w:val="a5"/>
        <w:spacing w:before="0" w:beforeAutospacing="0" w:after="0" w:afterAutospacing="0" w:line="500" w:lineRule="exact"/>
      </w:pPr>
      <w:r>
        <w:rPr>
          <w:rStyle w:val="a6"/>
        </w:rPr>
        <w:t xml:space="preserve">　　41. </w:t>
      </w:r>
      <w:proofErr w:type="gramStart"/>
      <w:r>
        <w:rPr>
          <w:rStyle w:val="a6"/>
        </w:rPr>
        <w:t>高能束与特种</w:t>
      </w:r>
      <w:proofErr w:type="gramEnd"/>
      <w:r>
        <w:rPr>
          <w:rStyle w:val="a6"/>
        </w:rPr>
        <w:t>能场制造新原理、新方法（E0508，E0509）</w:t>
      </w:r>
    </w:p>
    <w:p w:rsidR="0098669D" w:rsidRDefault="0098669D" w:rsidP="0098669D">
      <w:pPr>
        <w:pStyle w:val="a5"/>
        <w:spacing w:before="0" w:beforeAutospacing="0" w:after="0" w:afterAutospacing="0" w:line="500" w:lineRule="exact"/>
      </w:pPr>
      <w:r>
        <w:rPr>
          <w:rStyle w:val="a6"/>
        </w:rPr>
        <w:t xml:space="preserve">　　42. 高效精密与超精密加工的理论、技术、方法（E0509）</w:t>
      </w:r>
    </w:p>
    <w:p w:rsidR="0098669D" w:rsidRDefault="0098669D" w:rsidP="0098669D">
      <w:pPr>
        <w:pStyle w:val="a5"/>
        <w:spacing w:before="0" w:beforeAutospacing="0" w:after="0" w:afterAutospacing="0" w:line="500" w:lineRule="exact"/>
      </w:pPr>
      <w:r>
        <w:rPr>
          <w:rStyle w:val="a6"/>
        </w:rPr>
        <w:t xml:space="preserve">　　43. 智能制造的新原理、新模式、新系统、新装备（E0510）</w:t>
      </w:r>
    </w:p>
    <w:p w:rsidR="0098669D" w:rsidRDefault="0098669D" w:rsidP="0098669D">
      <w:pPr>
        <w:pStyle w:val="a5"/>
        <w:spacing w:before="0" w:beforeAutospacing="0" w:after="0" w:afterAutospacing="0" w:line="500" w:lineRule="exact"/>
      </w:pPr>
      <w:r>
        <w:rPr>
          <w:rStyle w:val="a6"/>
        </w:rPr>
        <w:t xml:space="preserve">　　44. 机械系统和制造过程的信息感知与精密测量（E0511）</w:t>
      </w:r>
    </w:p>
    <w:p w:rsidR="0098669D" w:rsidRDefault="0098669D" w:rsidP="0098669D">
      <w:pPr>
        <w:pStyle w:val="a5"/>
        <w:spacing w:before="0" w:beforeAutospacing="0" w:after="0" w:afterAutospacing="0" w:line="500" w:lineRule="exact"/>
      </w:pPr>
      <w:r>
        <w:rPr>
          <w:rStyle w:val="a6"/>
        </w:rPr>
        <w:t xml:space="preserve">　　45. </w:t>
      </w:r>
      <w:proofErr w:type="gramStart"/>
      <w:r>
        <w:rPr>
          <w:rStyle w:val="a6"/>
        </w:rPr>
        <w:t>微纳系统设计</w:t>
      </w:r>
      <w:proofErr w:type="gramEnd"/>
      <w:r>
        <w:rPr>
          <w:rStyle w:val="a6"/>
        </w:rPr>
        <w:t>与制造（E0512）</w:t>
      </w:r>
    </w:p>
    <w:p w:rsidR="0098669D" w:rsidRDefault="0098669D" w:rsidP="0098669D">
      <w:pPr>
        <w:pStyle w:val="a5"/>
        <w:spacing w:before="0" w:beforeAutospacing="0" w:after="0" w:afterAutospacing="0" w:line="500" w:lineRule="exact"/>
      </w:pPr>
      <w:r>
        <w:rPr>
          <w:rStyle w:val="a6"/>
        </w:rPr>
        <w:t xml:space="preserve">　　46. 面向节能的热力系统分析、控制、优化（E0601）</w:t>
      </w:r>
    </w:p>
    <w:p w:rsidR="0098669D" w:rsidRDefault="0098669D" w:rsidP="0098669D">
      <w:pPr>
        <w:pStyle w:val="a5"/>
        <w:spacing w:before="0" w:beforeAutospacing="0" w:after="0" w:afterAutospacing="0" w:line="500" w:lineRule="exact"/>
      </w:pPr>
      <w:r>
        <w:rPr>
          <w:rStyle w:val="a6"/>
        </w:rPr>
        <w:lastRenderedPageBreak/>
        <w:t xml:space="preserve">　　47. 流体机械湍流流动机理及流动控制（E0602）</w:t>
      </w:r>
    </w:p>
    <w:p w:rsidR="0098669D" w:rsidRDefault="0098669D" w:rsidP="0098669D">
      <w:pPr>
        <w:pStyle w:val="a5"/>
        <w:spacing w:before="0" w:beforeAutospacing="0" w:after="0" w:afterAutospacing="0" w:line="500" w:lineRule="exact"/>
      </w:pPr>
      <w:r>
        <w:rPr>
          <w:rStyle w:val="a6"/>
        </w:rPr>
        <w:t xml:space="preserve">　　48. 能源动力中的多相流动、传热、传质基础（E0603，E0605）</w:t>
      </w:r>
    </w:p>
    <w:p w:rsidR="0098669D" w:rsidRDefault="0098669D" w:rsidP="0098669D">
      <w:pPr>
        <w:pStyle w:val="a5"/>
        <w:spacing w:before="0" w:beforeAutospacing="0" w:after="0" w:afterAutospacing="0" w:line="500" w:lineRule="exact"/>
      </w:pPr>
      <w:r>
        <w:rPr>
          <w:rStyle w:val="a6"/>
        </w:rPr>
        <w:t xml:space="preserve">　　49. 固体燃料的燃烧、污染和减排机理（E0604）</w:t>
      </w:r>
    </w:p>
    <w:p w:rsidR="0098669D" w:rsidRDefault="0098669D" w:rsidP="0098669D">
      <w:pPr>
        <w:pStyle w:val="a5"/>
        <w:spacing w:before="0" w:beforeAutospacing="0" w:after="0" w:afterAutospacing="0" w:line="500" w:lineRule="exact"/>
      </w:pPr>
      <w:r>
        <w:rPr>
          <w:rStyle w:val="a6"/>
        </w:rPr>
        <w:t xml:space="preserve">　　50. 可再生能源利用中的工程热物理问题（E0607）</w:t>
      </w:r>
    </w:p>
    <w:p w:rsidR="0098669D" w:rsidRDefault="0098669D" w:rsidP="0098669D">
      <w:pPr>
        <w:pStyle w:val="a5"/>
        <w:spacing w:before="0" w:beforeAutospacing="0" w:after="0" w:afterAutospacing="0" w:line="500" w:lineRule="exact"/>
      </w:pPr>
      <w:r>
        <w:rPr>
          <w:rStyle w:val="a6"/>
        </w:rPr>
        <w:t xml:space="preserve">　　51. 与机械、材料、环境、生命等交叉的工程热物理问题（E0608）</w:t>
      </w:r>
    </w:p>
    <w:p w:rsidR="0098669D" w:rsidRDefault="0098669D" w:rsidP="0098669D">
      <w:pPr>
        <w:pStyle w:val="a5"/>
        <w:spacing w:before="0" w:beforeAutospacing="0" w:after="0" w:afterAutospacing="0" w:line="500" w:lineRule="exact"/>
      </w:pPr>
      <w:r>
        <w:rPr>
          <w:rStyle w:val="a6"/>
        </w:rPr>
        <w:t xml:space="preserve">　　52. 高效能高品质电机系统及控制基础科学问题（E070303）</w:t>
      </w:r>
    </w:p>
    <w:p w:rsidR="0098669D" w:rsidRDefault="0098669D" w:rsidP="0098669D">
      <w:pPr>
        <w:pStyle w:val="a5"/>
        <w:spacing w:before="0" w:beforeAutospacing="0" w:after="0" w:afterAutospacing="0" w:line="500" w:lineRule="exact"/>
      </w:pPr>
      <w:r>
        <w:rPr>
          <w:rStyle w:val="a6"/>
        </w:rPr>
        <w:t xml:space="preserve">　　53. 以电网为核心的新一代能源系统基础科学问题和关键技术（E0704，E0706）</w:t>
      </w:r>
    </w:p>
    <w:p w:rsidR="0098669D" w:rsidRDefault="0098669D" w:rsidP="0098669D">
      <w:pPr>
        <w:pStyle w:val="a5"/>
        <w:spacing w:before="0" w:beforeAutospacing="0" w:after="0" w:afterAutospacing="0" w:line="500" w:lineRule="exact"/>
      </w:pPr>
      <w:r>
        <w:rPr>
          <w:rStyle w:val="a6"/>
        </w:rPr>
        <w:t xml:space="preserve">　　54. 先进电气设备制造与安全运行基础理论和技术（E0705，E0702，E0703）</w:t>
      </w:r>
    </w:p>
    <w:p w:rsidR="0098669D" w:rsidRDefault="0098669D" w:rsidP="0098669D">
      <w:pPr>
        <w:pStyle w:val="a5"/>
        <w:spacing w:before="0" w:beforeAutospacing="0" w:after="0" w:afterAutospacing="0" w:line="500" w:lineRule="exact"/>
      </w:pPr>
      <w:r>
        <w:rPr>
          <w:rStyle w:val="a6"/>
        </w:rPr>
        <w:t xml:space="preserve">　　55. 电力电子系统的可靠运行及性能综合优化基础问题（E0706）</w:t>
      </w:r>
    </w:p>
    <w:p w:rsidR="0098669D" w:rsidRDefault="0098669D" w:rsidP="0098669D">
      <w:pPr>
        <w:pStyle w:val="a5"/>
        <w:spacing w:before="0" w:beforeAutospacing="0" w:after="0" w:afterAutospacing="0" w:line="500" w:lineRule="exact"/>
      </w:pPr>
      <w:r>
        <w:rPr>
          <w:rStyle w:val="a6"/>
        </w:rPr>
        <w:t xml:space="preserve">　　56. 电磁–生物相互作用及医学应用基础研究（E0711）</w:t>
      </w:r>
    </w:p>
    <w:p w:rsidR="0098669D" w:rsidRDefault="0098669D" w:rsidP="0098669D">
      <w:pPr>
        <w:pStyle w:val="a5"/>
        <w:spacing w:before="0" w:beforeAutospacing="0" w:after="0" w:afterAutospacing="0" w:line="500" w:lineRule="exact"/>
      </w:pPr>
      <w:r>
        <w:rPr>
          <w:rStyle w:val="a6"/>
        </w:rPr>
        <w:t xml:space="preserve">　　57. 脉冲功率与放电等离子体关键基础技术（E0708，E0707）</w:t>
      </w:r>
    </w:p>
    <w:p w:rsidR="0098669D" w:rsidRDefault="0098669D" w:rsidP="0098669D">
      <w:pPr>
        <w:pStyle w:val="a5"/>
        <w:spacing w:before="0" w:beforeAutospacing="0" w:after="0" w:afterAutospacing="0" w:line="500" w:lineRule="exact"/>
      </w:pPr>
      <w:r>
        <w:rPr>
          <w:rStyle w:val="a6"/>
        </w:rPr>
        <w:t xml:space="preserve">　　58. 高效率低成本规模化电能存储关键技术基础（E0712，E0702）</w:t>
      </w:r>
    </w:p>
    <w:p w:rsidR="0098669D" w:rsidRDefault="0098669D" w:rsidP="0098669D">
      <w:pPr>
        <w:pStyle w:val="a5"/>
        <w:spacing w:before="0" w:beforeAutospacing="0" w:after="0" w:afterAutospacing="0" w:line="500" w:lineRule="exact"/>
      </w:pPr>
      <w:r>
        <w:rPr>
          <w:rStyle w:val="a6"/>
        </w:rPr>
        <w:t xml:space="preserve">　　59. 新型电磁能量传输基础理论与关键技术基础（E0701，E0706）</w:t>
      </w:r>
    </w:p>
    <w:p w:rsidR="0098669D" w:rsidRDefault="0098669D" w:rsidP="0098669D">
      <w:pPr>
        <w:pStyle w:val="a5"/>
        <w:spacing w:before="0" w:beforeAutospacing="0" w:after="0" w:afterAutospacing="0" w:line="500" w:lineRule="exact"/>
      </w:pPr>
      <w:r>
        <w:rPr>
          <w:rStyle w:val="a6"/>
        </w:rPr>
        <w:t xml:space="preserve">　　60. </w:t>
      </w:r>
      <w:proofErr w:type="gramStart"/>
      <w:r>
        <w:rPr>
          <w:rStyle w:val="a6"/>
        </w:rPr>
        <w:t>既有住</w:t>
      </w:r>
      <w:proofErr w:type="gramEnd"/>
      <w:r>
        <w:rPr>
          <w:rStyle w:val="a6"/>
        </w:rPr>
        <w:t>区低碳改造与品质提升的理论与方法（E0801）</w:t>
      </w:r>
    </w:p>
    <w:p w:rsidR="0098669D" w:rsidRDefault="0098669D" w:rsidP="0098669D">
      <w:pPr>
        <w:pStyle w:val="a5"/>
        <w:spacing w:before="0" w:beforeAutospacing="0" w:after="0" w:afterAutospacing="0" w:line="500" w:lineRule="exact"/>
      </w:pPr>
      <w:r>
        <w:rPr>
          <w:rStyle w:val="a6"/>
        </w:rPr>
        <w:t xml:space="preserve">　　61. 建筑环境营造系统动态调节理论与控制方法（E0803）</w:t>
      </w:r>
    </w:p>
    <w:p w:rsidR="0098669D" w:rsidRDefault="0098669D" w:rsidP="0098669D">
      <w:pPr>
        <w:pStyle w:val="a5"/>
        <w:spacing w:before="0" w:beforeAutospacing="0" w:after="0" w:afterAutospacing="0" w:line="500" w:lineRule="exact"/>
      </w:pPr>
      <w:r>
        <w:rPr>
          <w:rStyle w:val="a6"/>
        </w:rPr>
        <w:t xml:space="preserve">　　62. 利用低品位能源降低建筑能耗的理论与方法（E0803）</w:t>
      </w:r>
    </w:p>
    <w:p w:rsidR="0098669D" w:rsidRDefault="0098669D" w:rsidP="0098669D">
      <w:pPr>
        <w:pStyle w:val="a5"/>
        <w:spacing w:before="0" w:beforeAutospacing="0" w:after="0" w:afterAutospacing="0" w:line="500" w:lineRule="exact"/>
      </w:pPr>
      <w:r>
        <w:rPr>
          <w:rStyle w:val="a6"/>
        </w:rPr>
        <w:t xml:space="preserve">　　63. 膜法水处理新技术原理（E0804）</w:t>
      </w:r>
    </w:p>
    <w:p w:rsidR="0098669D" w:rsidRDefault="0098669D" w:rsidP="0098669D">
      <w:pPr>
        <w:pStyle w:val="a5"/>
        <w:spacing w:before="0" w:beforeAutospacing="0" w:after="0" w:afterAutospacing="0" w:line="500" w:lineRule="exact"/>
      </w:pPr>
      <w:r>
        <w:rPr>
          <w:rStyle w:val="a6"/>
        </w:rPr>
        <w:t xml:space="preserve">　　64. 城市污水处理与循环利用新工艺原理（E0804）</w:t>
      </w:r>
    </w:p>
    <w:p w:rsidR="0098669D" w:rsidRDefault="0098669D" w:rsidP="0098669D">
      <w:pPr>
        <w:pStyle w:val="a5"/>
        <w:spacing w:before="0" w:beforeAutospacing="0" w:after="0" w:afterAutospacing="0" w:line="500" w:lineRule="exact"/>
      </w:pPr>
      <w:r>
        <w:rPr>
          <w:rStyle w:val="a6"/>
        </w:rPr>
        <w:t xml:space="preserve">　　65. 城市水环境净化功能保障的新原理和新方法（E0804）</w:t>
      </w:r>
    </w:p>
    <w:p w:rsidR="0098669D" w:rsidRDefault="0098669D" w:rsidP="0098669D">
      <w:pPr>
        <w:pStyle w:val="a5"/>
        <w:spacing w:before="0" w:beforeAutospacing="0" w:after="0" w:afterAutospacing="0" w:line="500" w:lineRule="exact"/>
      </w:pPr>
      <w:r>
        <w:rPr>
          <w:rStyle w:val="a6"/>
        </w:rPr>
        <w:t xml:space="preserve">　　66. 区域大气污染源优化减排分级技术原理研究（E0804）</w:t>
      </w:r>
    </w:p>
    <w:p w:rsidR="0098669D" w:rsidRDefault="0098669D" w:rsidP="0098669D">
      <w:pPr>
        <w:pStyle w:val="a5"/>
        <w:spacing w:before="0" w:beforeAutospacing="0" w:after="0" w:afterAutospacing="0" w:line="500" w:lineRule="exact"/>
      </w:pPr>
      <w:r>
        <w:rPr>
          <w:rStyle w:val="a6"/>
        </w:rPr>
        <w:t xml:space="preserve">　　67. 高性能绿色混凝土结构材料（E0805）</w:t>
      </w:r>
    </w:p>
    <w:p w:rsidR="0098669D" w:rsidRDefault="0098669D" w:rsidP="0098669D">
      <w:pPr>
        <w:pStyle w:val="a5"/>
        <w:spacing w:before="0" w:beforeAutospacing="0" w:after="0" w:afterAutospacing="0" w:line="500" w:lineRule="exact"/>
      </w:pPr>
      <w:r>
        <w:rPr>
          <w:rStyle w:val="a6"/>
        </w:rPr>
        <w:t xml:space="preserve">　　68. 高性能土木工程结构（E0805）</w:t>
      </w:r>
    </w:p>
    <w:p w:rsidR="0098669D" w:rsidRDefault="0098669D" w:rsidP="0098669D">
      <w:pPr>
        <w:pStyle w:val="a5"/>
        <w:spacing w:before="0" w:beforeAutospacing="0" w:after="0" w:afterAutospacing="0" w:line="500" w:lineRule="exact"/>
      </w:pPr>
      <w:r>
        <w:rPr>
          <w:rStyle w:val="a6"/>
        </w:rPr>
        <w:t xml:space="preserve">　　69. 结构防灾新技术新方法（E0805，E0808）</w:t>
      </w:r>
    </w:p>
    <w:p w:rsidR="0098669D" w:rsidRDefault="0098669D" w:rsidP="0098669D">
      <w:pPr>
        <w:pStyle w:val="a5"/>
        <w:spacing w:before="0" w:beforeAutospacing="0" w:after="0" w:afterAutospacing="0" w:line="500" w:lineRule="exact"/>
      </w:pPr>
      <w:r>
        <w:rPr>
          <w:rStyle w:val="a6"/>
        </w:rPr>
        <w:t xml:space="preserve">　　70. 结构全寿命周期性能提升与控制（E0805）</w:t>
      </w:r>
    </w:p>
    <w:p w:rsidR="0098669D" w:rsidRDefault="0098669D" w:rsidP="0098669D">
      <w:pPr>
        <w:pStyle w:val="a5"/>
        <w:spacing w:before="0" w:beforeAutospacing="0" w:after="0" w:afterAutospacing="0" w:line="500" w:lineRule="exact"/>
      </w:pPr>
      <w:r>
        <w:rPr>
          <w:rStyle w:val="a6"/>
        </w:rPr>
        <w:t xml:space="preserve">　　71. 基于监测数据的结构安全评估理论与方法（E0805）</w:t>
      </w:r>
    </w:p>
    <w:p w:rsidR="0098669D" w:rsidRDefault="0098669D" w:rsidP="0098669D">
      <w:pPr>
        <w:pStyle w:val="a5"/>
        <w:spacing w:before="0" w:beforeAutospacing="0" w:after="0" w:afterAutospacing="0" w:line="500" w:lineRule="exact"/>
      </w:pPr>
      <w:r>
        <w:rPr>
          <w:rStyle w:val="a6"/>
        </w:rPr>
        <w:t xml:space="preserve">　　72. 城市综合交通协同规划理论与方法（E0807）</w:t>
      </w:r>
    </w:p>
    <w:p w:rsidR="0098669D" w:rsidRDefault="0098669D" w:rsidP="0098669D">
      <w:pPr>
        <w:pStyle w:val="a5"/>
        <w:spacing w:before="0" w:beforeAutospacing="0" w:after="0" w:afterAutospacing="0" w:line="500" w:lineRule="exact"/>
      </w:pPr>
      <w:r>
        <w:rPr>
          <w:rStyle w:val="a6"/>
        </w:rPr>
        <w:lastRenderedPageBreak/>
        <w:t xml:space="preserve">　　73. 城市或山地洪涝特性（E0901）</w:t>
      </w:r>
    </w:p>
    <w:p w:rsidR="0098669D" w:rsidRDefault="0098669D" w:rsidP="0098669D">
      <w:pPr>
        <w:pStyle w:val="a5"/>
        <w:spacing w:before="0" w:beforeAutospacing="0" w:after="0" w:afterAutospacing="0" w:line="500" w:lineRule="exact"/>
      </w:pPr>
      <w:r>
        <w:rPr>
          <w:rStyle w:val="a6"/>
        </w:rPr>
        <w:t xml:space="preserve">　　74. 江河源区河网结构与径流特性（E0901）</w:t>
      </w:r>
    </w:p>
    <w:p w:rsidR="0098669D" w:rsidRDefault="0098669D" w:rsidP="0098669D">
      <w:pPr>
        <w:pStyle w:val="a5"/>
        <w:spacing w:before="0" w:beforeAutospacing="0" w:after="0" w:afterAutospacing="0" w:line="500" w:lineRule="exact"/>
      </w:pPr>
      <w:r>
        <w:rPr>
          <w:rStyle w:val="a6"/>
        </w:rPr>
        <w:t xml:space="preserve">　　75. 旱区农业高效用水及生态环境效应（E0902）</w:t>
      </w:r>
    </w:p>
    <w:p w:rsidR="0098669D" w:rsidRDefault="0098669D" w:rsidP="0098669D">
      <w:pPr>
        <w:pStyle w:val="a5"/>
        <w:spacing w:before="0" w:beforeAutospacing="0" w:after="0" w:afterAutospacing="0" w:line="500" w:lineRule="exact"/>
      </w:pPr>
      <w:r>
        <w:rPr>
          <w:rStyle w:val="a6"/>
        </w:rPr>
        <w:t xml:space="preserve">　　76. 生态水利基础理论（E0903）</w:t>
      </w:r>
    </w:p>
    <w:p w:rsidR="0098669D" w:rsidRDefault="0098669D" w:rsidP="0098669D">
      <w:pPr>
        <w:pStyle w:val="a5"/>
        <w:spacing w:before="0" w:beforeAutospacing="0" w:after="0" w:afterAutospacing="0" w:line="500" w:lineRule="exact"/>
      </w:pPr>
      <w:r>
        <w:rPr>
          <w:rStyle w:val="a6"/>
        </w:rPr>
        <w:t xml:space="preserve">　　77. 多相流条件下的空化空蚀特性（E0905）</w:t>
      </w:r>
    </w:p>
    <w:p w:rsidR="0098669D" w:rsidRDefault="0098669D" w:rsidP="0098669D">
      <w:pPr>
        <w:pStyle w:val="a5"/>
        <w:spacing w:before="0" w:beforeAutospacing="0" w:after="0" w:afterAutospacing="0" w:line="500" w:lineRule="exact"/>
      </w:pPr>
      <w:r>
        <w:rPr>
          <w:rStyle w:val="a6"/>
        </w:rPr>
        <w:t xml:space="preserve">　　78. 水力</w:t>
      </w:r>
      <w:proofErr w:type="gramStart"/>
      <w:r>
        <w:rPr>
          <w:rStyle w:val="a6"/>
        </w:rPr>
        <w:t>机械系统流固耦合</w:t>
      </w:r>
      <w:proofErr w:type="gramEnd"/>
      <w:r>
        <w:rPr>
          <w:rStyle w:val="a6"/>
        </w:rPr>
        <w:t>振动特性（E0906）</w:t>
      </w:r>
    </w:p>
    <w:p w:rsidR="0098669D" w:rsidRDefault="0098669D" w:rsidP="0098669D">
      <w:pPr>
        <w:pStyle w:val="a5"/>
        <w:spacing w:before="0" w:beforeAutospacing="0" w:after="0" w:afterAutospacing="0" w:line="500" w:lineRule="exact"/>
      </w:pPr>
      <w:r>
        <w:rPr>
          <w:rStyle w:val="a6"/>
        </w:rPr>
        <w:t xml:space="preserve">　　79. 海洋工程中软土灾变特性（E0907）</w:t>
      </w:r>
    </w:p>
    <w:p w:rsidR="0098669D" w:rsidRDefault="0098669D" w:rsidP="0098669D">
      <w:pPr>
        <w:pStyle w:val="a5"/>
        <w:spacing w:before="0" w:beforeAutospacing="0" w:after="0" w:afterAutospacing="0" w:line="500" w:lineRule="exact"/>
      </w:pPr>
      <w:r>
        <w:rPr>
          <w:rStyle w:val="a6"/>
        </w:rPr>
        <w:t xml:space="preserve">　　80. 西南地区大坝地震动输入及响应机制（E0908）</w:t>
      </w:r>
    </w:p>
    <w:p w:rsidR="0098669D" w:rsidRDefault="0098669D" w:rsidP="0098669D">
      <w:pPr>
        <w:pStyle w:val="a5"/>
        <w:spacing w:before="0" w:beforeAutospacing="0" w:after="0" w:afterAutospacing="0" w:line="500" w:lineRule="exact"/>
      </w:pPr>
      <w:r>
        <w:rPr>
          <w:rStyle w:val="a6"/>
        </w:rPr>
        <w:t xml:space="preserve">　　81. 船舶冰水动力学与结构性能（E0910）</w:t>
      </w:r>
    </w:p>
    <w:p w:rsidR="0098669D" w:rsidRDefault="0098669D" w:rsidP="0098669D">
      <w:pPr>
        <w:pStyle w:val="a5"/>
        <w:spacing w:before="0" w:beforeAutospacing="0" w:after="0" w:afterAutospacing="0" w:line="500" w:lineRule="exact"/>
      </w:pPr>
      <w:r>
        <w:rPr>
          <w:rStyle w:val="a6"/>
        </w:rPr>
        <w:t xml:space="preserve">　　82. 极地船舶关键技术（E0910）</w:t>
      </w:r>
    </w:p>
    <w:p w:rsidR="0098669D" w:rsidRPr="0098669D" w:rsidRDefault="0098669D" w:rsidP="0098669D">
      <w:pPr>
        <w:pStyle w:val="a5"/>
        <w:spacing w:beforeLines="50" w:before="156" w:beforeAutospacing="0" w:afterLines="50" w:after="156" w:afterAutospacing="0" w:line="500" w:lineRule="exact"/>
        <w:jc w:val="center"/>
        <w:rPr>
          <w:sz w:val="36"/>
          <w:szCs w:val="36"/>
        </w:rPr>
      </w:pPr>
      <w:r w:rsidRPr="0098669D">
        <w:rPr>
          <w:rStyle w:val="a6"/>
          <w:sz w:val="36"/>
          <w:szCs w:val="36"/>
        </w:rPr>
        <w:t>信息科学部</w:t>
      </w:r>
    </w:p>
    <w:p w:rsidR="0098669D" w:rsidRDefault="0098669D" w:rsidP="0098669D">
      <w:pPr>
        <w:pStyle w:val="a5"/>
        <w:spacing w:before="0" w:beforeAutospacing="0" w:after="0" w:afterAutospacing="0" w:line="500" w:lineRule="exact"/>
      </w:pPr>
      <w:r>
        <w:t xml:space="preserve">　　2015年度信息科学部发布79个重点项目资助领域，其中3个为科学部优先资助重点领域，共收到申请272项，资助85项，资助直 </w:t>
      </w:r>
      <w:proofErr w:type="gramStart"/>
      <w:r>
        <w:t>接费用</w:t>
      </w:r>
      <w:proofErr w:type="gramEnd"/>
      <w:r>
        <w:t>25 100万元（其中从重大项目拨入1 300万元用于重点项目），直接费用平均资助强度295.29万元/项，资助率为31.25%。其中部分具有潜在应用前景的重点项目得到了高强度资金支 持。</w:t>
      </w:r>
    </w:p>
    <w:p w:rsidR="0098669D" w:rsidRDefault="0098669D" w:rsidP="0098669D">
      <w:pPr>
        <w:pStyle w:val="a5"/>
        <w:spacing w:before="0" w:beforeAutospacing="0" w:after="0" w:afterAutospacing="0" w:line="500" w:lineRule="exact"/>
      </w:pPr>
      <w:r>
        <w:t xml:space="preserve">　　2016年度信息科学部发布82个重点项目资助领域，其中3个为科学部优先资助重点领域；拟资助85个左右重点项目，直接费用平均 资助强度约300万元/项，资助期限5年。希望申请人准确理解与把握相关领域的研究方向，结合领域发展趋势与团队研究基础，面向实际对象或过程，提炼关键 科学问题，开展系统而深入的理论创新与实验（或应用）验证研究；除发表高水平学术论文外，部分研究成果需在实验系统或实际应用中得到体现或验证。科学部优 先资助重点领域项目参照重大项目管理模式实施。</w:t>
      </w:r>
    </w:p>
    <w:p w:rsidR="0098669D" w:rsidRDefault="0098669D" w:rsidP="0098669D">
      <w:pPr>
        <w:pStyle w:val="a5"/>
        <w:spacing w:before="0" w:beforeAutospacing="0" w:after="0" w:afterAutospacing="0" w:line="500" w:lineRule="exact"/>
      </w:pPr>
      <w:r>
        <w:t xml:space="preserve">　　申请信息科学部重点项目，申请代码1应当选择本《指南》中各领域后面标明的代码，资助类别选择“重点项目”，附注说明应填写《指南》上公布的相应领域名称，以上选择不正确的申请将不予受理。</w:t>
      </w:r>
    </w:p>
    <w:p w:rsidR="0098669D" w:rsidRDefault="0098669D" w:rsidP="0098669D">
      <w:pPr>
        <w:pStyle w:val="a5"/>
        <w:spacing w:before="0" w:beforeAutospacing="0" w:after="0" w:afterAutospacing="0" w:line="500" w:lineRule="exact"/>
      </w:pPr>
      <w:r>
        <w:lastRenderedPageBreak/>
        <w:t xml:space="preserve">　　</w:t>
      </w:r>
      <w:r>
        <w:rPr>
          <w:rStyle w:val="a6"/>
        </w:rPr>
        <w:t xml:space="preserve">2016 年度信息科学一处电子学与信息系统学科领域继续试行“申请代码”、“研究方向”和“关键词”的规范化选择。申请人填写申请书简表时，应参考“试点学科领域 申请代码、研究方向和关键词一览表”准确选择“申请代码1（F01及其下属申请代码）”及其相应的“研究方向”和“关键词”内容。该一览表详见自然科学基 </w:t>
      </w:r>
      <w:proofErr w:type="gramStart"/>
      <w:r>
        <w:rPr>
          <w:rStyle w:val="a6"/>
        </w:rPr>
        <w:t>金委网站</w:t>
      </w:r>
      <w:proofErr w:type="gramEnd"/>
      <w:r>
        <w:rPr>
          <w:rStyle w:val="a6"/>
        </w:rPr>
        <w:t>（http://www.nsfc.gov.cn）“申请受理”栏目下的“特别关注”。</w:t>
      </w:r>
    </w:p>
    <w:p w:rsidR="0098669D" w:rsidRDefault="0098669D" w:rsidP="0098669D">
      <w:pPr>
        <w:pStyle w:val="a5"/>
        <w:spacing w:before="0" w:beforeAutospacing="0" w:after="0" w:afterAutospacing="0" w:line="500" w:lineRule="exact"/>
      </w:pPr>
      <w:r>
        <w:t xml:space="preserve">　　2017年度重点项目立项建议截止日期为2016年4月30日，有关《指南》建议要求请参阅信息科学部网站（http://www.nsfc.gov.cn/cen/oo/kxb/xx/tztg.htm）。</w:t>
      </w:r>
    </w:p>
    <w:p w:rsidR="0098669D" w:rsidRDefault="0098669D" w:rsidP="0098669D">
      <w:pPr>
        <w:pStyle w:val="a5"/>
        <w:spacing w:before="0" w:beforeAutospacing="0" w:after="0" w:afterAutospacing="0" w:line="500" w:lineRule="exact"/>
      </w:pPr>
      <w:r>
        <w:rPr>
          <w:rStyle w:val="a6"/>
        </w:rPr>
        <w:t>科学部优先资助重点领域</w:t>
      </w:r>
    </w:p>
    <w:p w:rsidR="0098669D" w:rsidRDefault="0098669D" w:rsidP="0098669D">
      <w:pPr>
        <w:pStyle w:val="a5"/>
        <w:spacing w:before="0" w:beforeAutospacing="0" w:after="0" w:afterAutospacing="0" w:line="500" w:lineRule="exact"/>
      </w:pPr>
      <w:r>
        <w:rPr>
          <w:rStyle w:val="a6"/>
        </w:rPr>
        <w:t xml:space="preserve">　　1. 无线通信大数据基础理论与技术研究（F0103）</w:t>
      </w:r>
    </w:p>
    <w:p w:rsidR="0098669D" w:rsidRDefault="0098669D" w:rsidP="0098669D">
      <w:pPr>
        <w:pStyle w:val="a5"/>
        <w:spacing w:before="0" w:beforeAutospacing="0" w:after="0" w:afterAutospacing="0" w:line="500" w:lineRule="exact"/>
      </w:pPr>
      <w:r>
        <w:t xml:space="preserve">　　无线通信大数据在规模与复杂度上的快速增长给无线通信能力提升带来了严峻的挑战。</w:t>
      </w:r>
      <w:proofErr w:type="gramStart"/>
      <w:r>
        <w:t>本重点</w:t>
      </w:r>
      <w:proofErr w:type="gramEnd"/>
      <w:r>
        <w:t>项目群旨在对</w:t>
      </w:r>
      <w:proofErr w:type="gramStart"/>
      <w:r>
        <w:t>无线大</w:t>
      </w:r>
      <w:proofErr w:type="gramEnd"/>
      <w:r>
        <w:t>数据分析处理的基础上， 研究大数据环境下的无线通信基础理论与技术，为无线通信绿色高效发展奠定基础。本申请方向拟资助3个左右重点项目，要求申请团队具备研究所需要的大数据， 预期研究成果可在无线通讯大数据典型场景中得到验证和应用。主要研究内容包括：</w:t>
      </w:r>
    </w:p>
    <w:p w:rsidR="0098669D" w:rsidRDefault="0098669D" w:rsidP="0098669D">
      <w:pPr>
        <w:pStyle w:val="a5"/>
        <w:spacing w:before="0" w:beforeAutospacing="0" w:after="0" w:afterAutospacing="0" w:line="500" w:lineRule="exact"/>
      </w:pPr>
      <w:r>
        <w:t xml:space="preserve">　　（1）基于大数据的信道建模方法</w:t>
      </w:r>
    </w:p>
    <w:p w:rsidR="0098669D" w:rsidRDefault="0098669D" w:rsidP="0098669D">
      <w:pPr>
        <w:pStyle w:val="a5"/>
        <w:spacing w:before="0" w:beforeAutospacing="0" w:after="0" w:afterAutospacing="0" w:line="500" w:lineRule="exact"/>
      </w:pPr>
      <w:r>
        <w:t xml:space="preserve">　　（2）基于大数据的无线传输理论</w:t>
      </w:r>
    </w:p>
    <w:p w:rsidR="0098669D" w:rsidRDefault="0098669D" w:rsidP="0098669D">
      <w:pPr>
        <w:pStyle w:val="a5"/>
        <w:spacing w:before="0" w:beforeAutospacing="0" w:after="0" w:afterAutospacing="0" w:line="500" w:lineRule="exact"/>
      </w:pPr>
      <w:r>
        <w:t xml:space="preserve">　　（3）基于大数据的设备接入机制</w:t>
      </w:r>
    </w:p>
    <w:p w:rsidR="0098669D" w:rsidRDefault="0098669D" w:rsidP="0098669D">
      <w:pPr>
        <w:pStyle w:val="a5"/>
        <w:spacing w:before="0" w:beforeAutospacing="0" w:after="0" w:afterAutospacing="0" w:line="500" w:lineRule="exact"/>
      </w:pPr>
      <w:r>
        <w:rPr>
          <w:rStyle w:val="a6"/>
        </w:rPr>
        <w:t xml:space="preserve">　　2. 复杂系统性能分析与控制器设计（F0301）</w:t>
      </w:r>
    </w:p>
    <w:p w:rsidR="0098669D" w:rsidRDefault="0098669D" w:rsidP="0098669D">
      <w:pPr>
        <w:pStyle w:val="a5"/>
        <w:spacing w:before="0" w:beforeAutospacing="0" w:after="0" w:afterAutospacing="0" w:line="500" w:lineRule="exact"/>
      </w:pPr>
      <w:r>
        <w:t xml:space="preserve">　　本领域下设2个研究方向，拟资助2～3个重点项目。要求申请人面向非线性或随机系统中与复杂性能分析和优良控制器设计相关的国际上 公认的基础性困难问题，自主确定研究主题，深入开展基础理论与创新方法研究，力争在某些基础性问题或新方法方面取得突破并在国际上产生重要影响。 </w:t>
      </w:r>
    </w:p>
    <w:p w:rsidR="0098669D" w:rsidRDefault="0098669D" w:rsidP="0098669D">
      <w:pPr>
        <w:pStyle w:val="a5"/>
        <w:spacing w:before="0" w:beforeAutospacing="0" w:after="0" w:afterAutospacing="0" w:line="500" w:lineRule="exact"/>
      </w:pPr>
      <w:r>
        <w:t xml:space="preserve">　　（1）非线性系统性能分析与控制器设计</w:t>
      </w:r>
    </w:p>
    <w:p w:rsidR="0098669D" w:rsidRDefault="0098669D" w:rsidP="0098669D">
      <w:pPr>
        <w:pStyle w:val="a5"/>
        <w:spacing w:before="0" w:beforeAutospacing="0" w:after="0" w:afterAutospacing="0" w:line="500" w:lineRule="exact"/>
      </w:pPr>
      <w:r>
        <w:t xml:space="preserve">　　（2）随机系统性能分析与控制器设计</w:t>
      </w:r>
    </w:p>
    <w:p w:rsidR="0098669D" w:rsidRDefault="0098669D" w:rsidP="0098669D">
      <w:pPr>
        <w:pStyle w:val="a5"/>
        <w:spacing w:before="0" w:beforeAutospacing="0" w:after="0" w:afterAutospacing="0" w:line="500" w:lineRule="exact"/>
      </w:pPr>
      <w:r>
        <w:rPr>
          <w:rStyle w:val="a6"/>
        </w:rPr>
        <w:t xml:space="preserve">　　3. 水下移动机器人环境感知与目标抓取（F0306）</w:t>
      </w:r>
    </w:p>
    <w:p w:rsidR="0098669D" w:rsidRDefault="0098669D" w:rsidP="0098669D">
      <w:pPr>
        <w:pStyle w:val="a5"/>
        <w:spacing w:before="0" w:beforeAutospacing="0" w:after="0" w:afterAutospacing="0" w:line="500" w:lineRule="exact"/>
      </w:pPr>
      <w:r>
        <w:lastRenderedPageBreak/>
        <w:t xml:space="preserve">　　面向近浅海水下自然养殖生物（海参、鲍鱼等）机器捕捞需求，深入开展水下弱光照和复杂环境条件下的生物捕捞机器人基础理论与关键技 术研究。主要研究内容包括：水下地貌、植物、生物和洋流等的环境感知理论与方法；目标生物快速检测、识别和跟踪的理论与方法；目标生物无损快速抓取方法与 实现技术；集成上述理论与方法等的水下移动机器人验证平台和低成本实现技术。本申请方向拟资助3个左右重点项目，项目负责人需参加相关部门组织的水下机器 人目标抓取竞赛。</w:t>
      </w:r>
    </w:p>
    <w:p w:rsidR="0098669D" w:rsidRDefault="0098669D" w:rsidP="0098669D">
      <w:pPr>
        <w:pStyle w:val="a5"/>
        <w:spacing w:before="0" w:beforeAutospacing="0" w:after="0" w:afterAutospacing="0" w:line="500" w:lineRule="exact"/>
      </w:pPr>
      <w:r>
        <w:rPr>
          <w:rStyle w:val="a6"/>
        </w:rPr>
        <w:t>科学部资助重点领域</w:t>
      </w:r>
    </w:p>
    <w:p w:rsidR="0098669D" w:rsidRDefault="0098669D" w:rsidP="0098669D">
      <w:pPr>
        <w:pStyle w:val="a5"/>
        <w:spacing w:before="0" w:beforeAutospacing="0" w:after="0" w:afterAutospacing="0" w:line="500" w:lineRule="exact"/>
      </w:pPr>
      <w:r>
        <w:rPr>
          <w:rStyle w:val="a6"/>
        </w:rPr>
        <w:t xml:space="preserve">　　1. 高动态广域频谱态势基础理论与关键技术（F0102）</w:t>
      </w:r>
    </w:p>
    <w:p w:rsidR="0098669D" w:rsidRDefault="0098669D" w:rsidP="0098669D">
      <w:pPr>
        <w:pStyle w:val="a5"/>
        <w:spacing w:before="0" w:beforeAutospacing="0" w:after="0" w:afterAutospacing="0" w:line="500" w:lineRule="exact"/>
      </w:pPr>
      <w:r>
        <w:rPr>
          <w:rStyle w:val="a6"/>
        </w:rPr>
        <w:t xml:space="preserve">　　2. 宽频段数字发信机设计理论与关键技术（F0103）</w:t>
      </w:r>
    </w:p>
    <w:p w:rsidR="0098669D" w:rsidRDefault="0098669D" w:rsidP="0098669D">
      <w:pPr>
        <w:pStyle w:val="a5"/>
        <w:spacing w:before="0" w:beforeAutospacing="0" w:after="0" w:afterAutospacing="0" w:line="500" w:lineRule="exact"/>
      </w:pPr>
      <w:r>
        <w:rPr>
          <w:rStyle w:val="a6"/>
        </w:rPr>
        <w:t xml:space="preserve">　　3. 海洋船用毫米波通信模块及平面集成关键技术（F0103）</w:t>
      </w:r>
    </w:p>
    <w:p w:rsidR="0098669D" w:rsidRDefault="0098669D" w:rsidP="0098669D">
      <w:pPr>
        <w:pStyle w:val="a5"/>
        <w:spacing w:before="0" w:beforeAutospacing="0" w:after="0" w:afterAutospacing="0" w:line="500" w:lineRule="exact"/>
      </w:pPr>
      <w:r>
        <w:rPr>
          <w:rStyle w:val="a6"/>
        </w:rPr>
        <w:t xml:space="preserve">　　4. 面向工业自动化的D2D协同传输与计算基础理论研究（F0103）</w:t>
      </w:r>
    </w:p>
    <w:p w:rsidR="0098669D" w:rsidRDefault="0098669D" w:rsidP="0098669D">
      <w:pPr>
        <w:pStyle w:val="a5"/>
        <w:spacing w:before="0" w:beforeAutospacing="0" w:after="0" w:afterAutospacing="0" w:line="500" w:lineRule="exact"/>
      </w:pPr>
      <w:r>
        <w:rPr>
          <w:rStyle w:val="a6"/>
        </w:rPr>
        <w:t xml:space="preserve">　　5. 面向多雷达协同探测的</w:t>
      </w:r>
      <w:proofErr w:type="gramStart"/>
      <w:r>
        <w:rPr>
          <w:rStyle w:val="a6"/>
        </w:rPr>
        <w:t>通信组网理论</w:t>
      </w:r>
      <w:proofErr w:type="gramEnd"/>
      <w:r>
        <w:rPr>
          <w:rStyle w:val="a6"/>
        </w:rPr>
        <w:t>与技术（F0103）</w:t>
      </w:r>
    </w:p>
    <w:p w:rsidR="0098669D" w:rsidRDefault="0098669D" w:rsidP="0098669D">
      <w:pPr>
        <w:pStyle w:val="a5"/>
        <w:spacing w:before="0" w:beforeAutospacing="0" w:after="0" w:afterAutospacing="0" w:line="500" w:lineRule="exact"/>
      </w:pPr>
      <w:r>
        <w:rPr>
          <w:rStyle w:val="a6"/>
        </w:rPr>
        <w:t xml:space="preserve">　　6. 冰下水声场特性及水声通信技术研究（F0107）</w:t>
      </w:r>
    </w:p>
    <w:p w:rsidR="0098669D" w:rsidRDefault="0098669D" w:rsidP="0098669D">
      <w:pPr>
        <w:pStyle w:val="a5"/>
        <w:spacing w:before="0" w:beforeAutospacing="0" w:after="0" w:afterAutospacing="0" w:line="500" w:lineRule="exact"/>
      </w:pPr>
      <w:r>
        <w:rPr>
          <w:rStyle w:val="a6"/>
        </w:rPr>
        <w:t xml:space="preserve">　　7. 多参量量子探测光学关联成像研究（F0110）</w:t>
      </w:r>
    </w:p>
    <w:p w:rsidR="0098669D" w:rsidRDefault="0098669D" w:rsidP="0098669D">
      <w:pPr>
        <w:pStyle w:val="a5"/>
        <w:spacing w:before="0" w:beforeAutospacing="0" w:after="0" w:afterAutospacing="0" w:line="500" w:lineRule="exact"/>
      </w:pPr>
      <w:r>
        <w:rPr>
          <w:rStyle w:val="a6"/>
        </w:rPr>
        <w:t xml:space="preserve">　　8. 雷达协同认知成像方法与关键技术（F0112）</w:t>
      </w:r>
    </w:p>
    <w:p w:rsidR="0098669D" w:rsidRDefault="0098669D" w:rsidP="0098669D">
      <w:pPr>
        <w:pStyle w:val="a5"/>
        <w:spacing w:before="0" w:beforeAutospacing="0" w:after="0" w:afterAutospacing="0" w:line="500" w:lineRule="exact"/>
      </w:pPr>
      <w:r>
        <w:rPr>
          <w:rStyle w:val="a6"/>
        </w:rPr>
        <w:t xml:space="preserve">　　9. 基于遥感数据的中蒙跨境灾害监测预警（F0113）</w:t>
      </w:r>
    </w:p>
    <w:p w:rsidR="0098669D" w:rsidRDefault="0098669D" w:rsidP="0098669D">
      <w:pPr>
        <w:pStyle w:val="a5"/>
        <w:spacing w:before="0" w:beforeAutospacing="0" w:after="0" w:afterAutospacing="0" w:line="500" w:lineRule="exact"/>
      </w:pPr>
      <w:r>
        <w:rPr>
          <w:rStyle w:val="a6"/>
        </w:rPr>
        <w:t xml:space="preserve">　　10. 面向无编码传输的视频处理理论与方法（F0117）</w:t>
      </w:r>
    </w:p>
    <w:p w:rsidR="0098669D" w:rsidRDefault="0098669D" w:rsidP="0098669D">
      <w:pPr>
        <w:pStyle w:val="a5"/>
        <w:spacing w:before="0" w:beforeAutospacing="0" w:after="0" w:afterAutospacing="0" w:line="500" w:lineRule="exact"/>
      </w:pPr>
      <w:r>
        <w:rPr>
          <w:rStyle w:val="a6"/>
        </w:rPr>
        <w:t xml:space="preserve">　　11. 历史影音资料的音频修复方法与关键技术（F0117）</w:t>
      </w:r>
    </w:p>
    <w:p w:rsidR="0098669D" w:rsidRDefault="0098669D" w:rsidP="0098669D">
      <w:pPr>
        <w:pStyle w:val="a5"/>
        <w:spacing w:before="0" w:beforeAutospacing="0" w:after="0" w:afterAutospacing="0" w:line="500" w:lineRule="exact"/>
      </w:pPr>
      <w:r>
        <w:rPr>
          <w:rStyle w:val="a6"/>
        </w:rPr>
        <w:t xml:space="preserve">　　12. 大规模真三维视频获取与集成成像显示关键理论与技术（F0117）</w:t>
      </w:r>
    </w:p>
    <w:p w:rsidR="0098669D" w:rsidRDefault="0098669D" w:rsidP="0098669D">
      <w:pPr>
        <w:pStyle w:val="a5"/>
        <w:spacing w:before="0" w:beforeAutospacing="0" w:after="0" w:afterAutospacing="0" w:line="500" w:lineRule="exact"/>
      </w:pPr>
      <w:r>
        <w:rPr>
          <w:rStyle w:val="a6"/>
        </w:rPr>
        <w:t xml:space="preserve">　　13. 集成电路全生命周期安全性设计与检测方法及关键技术（F0118）</w:t>
      </w:r>
    </w:p>
    <w:p w:rsidR="0098669D" w:rsidRDefault="0098669D" w:rsidP="0098669D">
      <w:pPr>
        <w:pStyle w:val="a5"/>
        <w:spacing w:before="0" w:beforeAutospacing="0" w:after="0" w:afterAutospacing="0" w:line="500" w:lineRule="exact"/>
      </w:pPr>
      <w:r>
        <w:rPr>
          <w:rStyle w:val="a6"/>
        </w:rPr>
        <w:t xml:space="preserve">　　14. 基于表面等</w:t>
      </w:r>
      <w:proofErr w:type="gramStart"/>
      <w:r>
        <w:rPr>
          <w:rStyle w:val="a6"/>
        </w:rPr>
        <w:t>离激元的</w:t>
      </w:r>
      <w:proofErr w:type="gramEnd"/>
      <w:r>
        <w:rPr>
          <w:rStyle w:val="a6"/>
        </w:rPr>
        <w:t>微波器件与系统（F0119）</w:t>
      </w:r>
    </w:p>
    <w:p w:rsidR="0098669D" w:rsidRDefault="0098669D" w:rsidP="0098669D">
      <w:pPr>
        <w:pStyle w:val="a5"/>
        <w:spacing w:before="0" w:beforeAutospacing="0" w:after="0" w:afterAutospacing="0" w:line="500" w:lineRule="exact"/>
      </w:pPr>
      <w:r>
        <w:rPr>
          <w:rStyle w:val="a6"/>
        </w:rPr>
        <w:t xml:space="preserve">　　15. 超宽带综合孔径共形天线低RCS理论与技术（F0120）</w:t>
      </w:r>
    </w:p>
    <w:p w:rsidR="0098669D" w:rsidRDefault="0098669D" w:rsidP="0098669D">
      <w:pPr>
        <w:pStyle w:val="a5"/>
        <w:spacing w:before="0" w:beforeAutospacing="0" w:after="0" w:afterAutospacing="0" w:line="500" w:lineRule="exact"/>
      </w:pPr>
      <w:r>
        <w:rPr>
          <w:rStyle w:val="a6"/>
        </w:rPr>
        <w:t xml:space="preserve">　　16. </w:t>
      </w:r>
      <w:proofErr w:type="gramStart"/>
      <w:r>
        <w:rPr>
          <w:rStyle w:val="a6"/>
        </w:rPr>
        <w:t>真空微纳强流电子光学</w:t>
      </w:r>
      <w:proofErr w:type="gramEnd"/>
      <w:r>
        <w:rPr>
          <w:rStyle w:val="a6"/>
        </w:rPr>
        <w:t>系统的基础理论与关键技术（F0122）</w:t>
      </w:r>
    </w:p>
    <w:p w:rsidR="0098669D" w:rsidRDefault="0098669D" w:rsidP="0098669D">
      <w:pPr>
        <w:pStyle w:val="a5"/>
        <w:spacing w:before="0" w:beforeAutospacing="0" w:after="0" w:afterAutospacing="0" w:line="500" w:lineRule="exact"/>
      </w:pPr>
      <w:r>
        <w:rPr>
          <w:rStyle w:val="a6"/>
        </w:rPr>
        <w:t xml:space="preserve">　　17. 多媒体终端触觉真实感理论与关键技术（F0123）</w:t>
      </w:r>
    </w:p>
    <w:p w:rsidR="0098669D" w:rsidRDefault="0098669D" w:rsidP="0098669D">
      <w:pPr>
        <w:pStyle w:val="a5"/>
        <w:spacing w:before="0" w:beforeAutospacing="0" w:after="0" w:afterAutospacing="0" w:line="500" w:lineRule="exact"/>
      </w:pPr>
      <w:r>
        <w:rPr>
          <w:rStyle w:val="a6"/>
        </w:rPr>
        <w:t xml:space="preserve">　　18. 医用小型激光质子加速器理论与关键技术（F0125）</w:t>
      </w:r>
    </w:p>
    <w:p w:rsidR="0098669D" w:rsidRDefault="0098669D" w:rsidP="0098669D">
      <w:pPr>
        <w:pStyle w:val="a5"/>
        <w:spacing w:before="0" w:beforeAutospacing="0" w:after="0" w:afterAutospacing="0" w:line="500" w:lineRule="exact"/>
      </w:pPr>
      <w:r>
        <w:rPr>
          <w:rStyle w:val="a6"/>
        </w:rPr>
        <w:t xml:space="preserve">　　19. 新型计算模型及其算法与实现机制研究（F020102）</w:t>
      </w:r>
    </w:p>
    <w:p w:rsidR="0098669D" w:rsidRDefault="0098669D" w:rsidP="0098669D">
      <w:pPr>
        <w:pStyle w:val="a5"/>
        <w:spacing w:before="0" w:beforeAutospacing="0" w:after="0" w:afterAutospacing="0" w:line="500" w:lineRule="exact"/>
      </w:pPr>
      <w:r>
        <w:rPr>
          <w:rStyle w:val="a6"/>
        </w:rPr>
        <w:lastRenderedPageBreak/>
        <w:t xml:space="preserve">　　20. 网络广告定价的计算理论与方法研究（F020104）</w:t>
      </w:r>
    </w:p>
    <w:p w:rsidR="0098669D" w:rsidRDefault="0098669D" w:rsidP="0098669D">
      <w:pPr>
        <w:pStyle w:val="a5"/>
        <w:spacing w:before="0" w:beforeAutospacing="0" w:after="0" w:afterAutospacing="0" w:line="500" w:lineRule="exact"/>
      </w:pPr>
      <w:r>
        <w:rPr>
          <w:rStyle w:val="a6"/>
        </w:rPr>
        <w:t xml:space="preserve">　　21. 基于符号执行的复杂软件系统分析与验证（F0202）</w:t>
      </w:r>
    </w:p>
    <w:p w:rsidR="0098669D" w:rsidRDefault="0098669D" w:rsidP="0098669D">
      <w:pPr>
        <w:pStyle w:val="a5"/>
        <w:spacing w:before="0" w:beforeAutospacing="0" w:after="0" w:afterAutospacing="0" w:line="500" w:lineRule="exact"/>
      </w:pPr>
      <w:r>
        <w:rPr>
          <w:rStyle w:val="a6"/>
        </w:rPr>
        <w:t xml:space="preserve">　　22. 基于搜索的软件工程关键技术（F020202）</w:t>
      </w:r>
    </w:p>
    <w:p w:rsidR="0098669D" w:rsidRDefault="0098669D" w:rsidP="0098669D">
      <w:pPr>
        <w:pStyle w:val="a5"/>
        <w:spacing w:before="0" w:beforeAutospacing="0" w:after="0" w:afterAutospacing="0" w:line="500" w:lineRule="exact"/>
      </w:pPr>
      <w:r>
        <w:rPr>
          <w:rStyle w:val="a6"/>
        </w:rPr>
        <w:t xml:space="preserve">　　23. </w:t>
      </w:r>
      <w:proofErr w:type="gramStart"/>
      <w:r>
        <w:rPr>
          <w:rStyle w:val="a6"/>
        </w:rPr>
        <w:t>众包数据库</w:t>
      </w:r>
      <w:proofErr w:type="gramEnd"/>
      <w:r>
        <w:rPr>
          <w:rStyle w:val="a6"/>
        </w:rPr>
        <w:t>的理论与关键技术（F020204）</w:t>
      </w:r>
    </w:p>
    <w:p w:rsidR="0098669D" w:rsidRDefault="0098669D" w:rsidP="0098669D">
      <w:pPr>
        <w:pStyle w:val="a5"/>
        <w:spacing w:before="0" w:beforeAutospacing="0" w:after="0" w:afterAutospacing="0" w:line="500" w:lineRule="exact"/>
      </w:pPr>
      <w:r>
        <w:rPr>
          <w:rStyle w:val="a6"/>
        </w:rPr>
        <w:t xml:space="preserve">　　24. 嵌入式微内核安全攸关系统关键技术研究（F0203）</w:t>
      </w:r>
    </w:p>
    <w:p w:rsidR="0098669D" w:rsidRDefault="0098669D" w:rsidP="0098669D">
      <w:pPr>
        <w:pStyle w:val="a5"/>
        <w:spacing w:before="0" w:beforeAutospacing="0" w:after="0" w:afterAutospacing="0" w:line="500" w:lineRule="exact"/>
      </w:pPr>
      <w:r>
        <w:rPr>
          <w:rStyle w:val="a6"/>
        </w:rPr>
        <w:t xml:space="preserve">　　25. 面向大数据系统的安全计算（F020303）</w:t>
      </w:r>
    </w:p>
    <w:p w:rsidR="0098669D" w:rsidRDefault="0098669D" w:rsidP="0098669D">
      <w:pPr>
        <w:pStyle w:val="a5"/>
        <w:spacing w:before="0" w:beforeAutospacing="0" w:after="0" w:afterAutospacing="0" w:line="500" w:lineRule="exact"/>
      </w:pPr>
      <w:r>
        <w:rPr>
          <w:rStyle w:val="a6"/>
        </w:rPr>
        <w:t xml:space="preserve">　　26. 面向网络计算的新一代操作系统及关键技术（F020306）</w:t>
      </w:r>
    </w:p>
    <w:p w:rsidR="0098669D" w:rsidRDefault="0098669D" w:rsidP="0098669D">
      <w:pPr>
        <w:pStyle w:val="a5"/>
        <w:spacing w:before="0" w:beforeAutospacing="0" w:after="0" w:afterAutospacing="0" w:line="500" w:lineRule="exact"/>
      </w:pPr>
      <w:r>
        <w:rPr>
          <w:rStyle w:val="a6"/>
        </w:rPr>
        <w:t xml:space="preserve">　　27. 移动交互环境下的大媒体内容分析与检索（F020502）</w:t>
      </w:r>
    </w:p>
    <w:p w:rsidR="0098669D" w:rsidRDefault="0098669D" w:rsidP="0098669D">
      <w:pPr>
        <w:pStyle w:val="a5"/>
        <w:spacing w:before="0" w:beforeAutospacing="0" w:after="0" w:afterAutospacing="0" w:line="500" w:lineRule="exact"/>
      </w:pPr>
      <w:r>
        <w:rPr>
          <w:rStyle w:val="a6"/>
        </w:rPr>
        <w:t xml:space="preserve">　　28. 面向内容分析的高效视频编码理论与方法（F020502）</w:t>
      </w:r>
    </w:p>
    <w:p w:rsidR="0098669D" w:rsidRDefault="0098669D" w:rsidP="0098669D">
      <w:pPr>
        <w:pStyle w:val="a5"/>
        <w:spacing w:before="0" w:beforeAutospacing="0" w:after="0" w:afterAutospacing="0" w:line="500" w:lineRule="exact"/>
      </w:pPr>
      <w:r>
        <w:rPr>
          <w:rStyle w:val="a6"/>
        </w:rPr>
        <w:t xml:space="preserve">　　29. 基于语义和视觉的三维混合建模关键技术研究（F020503）</w:t>
      </w:r>
    </w:p>
    <w:p w:rsidR="0098669D" w:rsidRDefault="0098669D" w:rsidP="0098669D">
      <w:pPr>
        <w:pStyle w:val="a5"/>
        <w:spacing w:before="0" w:beforeAutospacing="0" w:after="0" w:afterAutospacing="0" w:line="500" w:lineRule="exact"/>
      </w:pPr>
      <w:r>
        <w:rPr>
          <w:rStyle w:val="a6"/>
        </w:rPr>
        <w:t xml:space="preserve">　　30. 面向电子商务的个性化商品真实感建模与体验研究（F020507）</w:t>
      </w:r>
    </w:p>
    <w:p w:rsidR="0098669D" w:rsidRDefault="0098669D" w:rsidP="0098669D">
      <w:pPr>
        <w:pStyle w:val="a5"/>
        <w:spacing w:before="0" w:beforeAutospacing="0" w:after="0" w:afterAutospacing="0" w:line="500" w:lineRule="exact"/>
      </w:pPr>
      <w:r>
        <w:rPr>
          <w:rStyle w:val="a6"/>
        </w:rPr>
        <w:t xml:space="preserve">　　31. 恶劣天气环境下的视觉计算理论和应用（F020508）</w:t>
      </w:r>
    </w:p>
    <w:p w:rsidR="0098669D" w:rsidRDefault="0098669D" w:rsidP="0098669D">
      <w:pPr>
        <w:pStyle w:val="a5"/>
        <w:spacing w:before="0" w:beforeAutospacing="0" w:after="0" w:afterAutospacing="0" w:line="500" w:lineRule="exact"/>
      </w:pPr>
      <w:r>
        <w:rPr>
          <w:rStyle w:val="a6"/>
        </w:rPr>
        <w:t xml:space="preserve">　　32. 面向认知的多</w:t>
      </w:r>
      <w:proofErr w:type="gramStart"/>
      <w:r>
        <w:rPr>
          <w:rStyle w:val="a6"/>
        </w:rPr>
        <w:t>源数据</w:t>
      </w:r>
      <w:proofErr w:type="gramEnd"/>
      <w:r>
        <w:rPr>
          <w:rStyle w:val="a6"/>
        </w:rPr>
        <w:t>学习理论与算法（F020508）</w:t>
      </w:r>
    </w:p>
    <w:p w:rsidR="0098669D" w:rsidRDefault="0098669D" w:rsidP="0098669D">
      <w:pPr>
        <w:pStyle w:val="a5"/>
        <w:spacing w:before="0" w:beforeAutospacing="0" w:after="0" w:afterAutospacing="0" w:line="500" w:lineRule="exact"/>
      </w:pPr>
      <w:r>
        <w:rPr>
          <w:rStyle w:val="a6"/>
        </w:rPr>
        <w:t xml:space="preserve">　　33. 面向高级认知功能的神经系统模型及关键技术（F020513）</w:t>
      </w:r>
    </w:p>
    <w:p w:rsidR="0098669D" w:rsidRDefault="0098669D" w:rsidP="0098669D">
      <w:pPr>
        <w:pStyle w:val="a5"/>
        <w:spacing w:before="0" w:beforeAutospacing="0" w:after="0" w:afterAutospacing="0" w:line="500" w:lineRule="exact"/>
      </w:pPr>
      <w:r>
        <w:rPr>
          <w:rStyle w:val="a6"/>
        </w:rPr>
        <w:t xml:space="preserve">　　34. 社交媒体中的文本情感语义计算理论和方法（F020606）</w:t>
      </w:r>
    </w:p>
    <w:p w:rsidR="0098669D" w:rsidRDefault="0098669D" w:rsidP="0098669D">
      <w:pPr>
        <w:pStyle w:val="a5"/>
        <w:spacing w:before="0" w:beforeAutospacing="0" w:after="0" w:afterAutospacing="0" w:line="500" w:lineRule="exact"/>
      </w:pPr>
      <w:r>
        <w:rPr>
          <w:rStyle w:val="a6"/>
        </w:rPr>
        <w:t xml:space="preserve">　　35. 密码系统信息泄漏分析与防护（F0207）</w:t>
      </w:r>
    </w:p>
    <w:p w:rsidR="0098669D" w:rsidRDefault="0098669D" w:rsidP="0098669D">
      <w:pPr>
        <w:pStyle w:val="a5"/>
        <w:spacing w:before="0" w:beforeAutospacing="0" w:after="0" w:afterAutospacing="0" w:line="500" w:lineRule="exact"/>
      </w:pPr>
      <w:r>
        <w:rPr>
          <w:rStyle w:val="a6"/>
        </w:rPr>
        <w:t xml:space="preserve">　　36. 无源传输网络理论与关键技术（F0208）</w:t>
      </w:r>
    </w:p>
    <w:p w:rsidR="0098669D" w:rsidRDefault="0098669D" w:rsidP="0098669D">
      <w:pPr>
        <w:pStyle w:val="a5"/>
        <w:spacing w:before="0" w:beforeAutospacing="0" w:after="0" w:afterAutospacing="0" w:line="500" w:lineRule="exact"/>
      </w:pPr>
      <w:r>
        <w:rPr>
          <w:rStyle w:val="a6"/>
        </w:rPr>
        <w:t xml:space="preserve">　　37. 工业互联网体系结构及关键技术研究（F020801）</w:t>
      </w:r>
    </w:p>
    <w:p w:rsidR="0098669D" w:rsidRDefault="0098669D" w:rsidP="0098669D">
      <w:pPr>
        <w:pStyle w:val="a5"/>
        <w:spacing w:before="0" w:beforeAutospacing="0" w:after="0" w:afterAutospacing="0" w:line="500" w:lineRule="exact"/>
      </w:pPr>
      <w:r>
        <w:rPr>
          <w:rStyle w:val="a6"/>
        </w:rPr>
        <w:t xml:space="preserve">　　38. 群体感知的隐私保护方法（F020805）</w:t>
      </w:r>
    </w:p>
    <w:p w:rsidR="0098669D" w:rsidRDefault="0098669D" w:rsidP="0098669D">
      <w:pPr>
        <w:pStyle w:val="a5"/>
        <w:spacing w:before="0" w:beforeAutospacing="0" w:after="0" w:afterAutospacing="0" w:line="500" w:lineRule="exact"/>
      </w:pPr>
      <w:r>
        <w:rPr>
          <w:rStyle w:val="a6"/>
        </w:rPr>
        <w:t xml:space="preserve">　　39. 可变</w:t>
      </w:r>
      <w:proofErr w:type="gramStart"/>
      <w:r>
        <w:rPr>
          <w:rStyle w:val="a6"/>
        </w:rPr>
        <w:t>翼</w:t>
      </w:r>
      <w:proofErr w:type="gramEnd"/>
      <w:r>
        <w:rPr>
          <w:rStyle w:val="a6"/>
        </w:rPr>
        <w:t>飞行器非对称动力学分析与控制方法（F0301）</w:t>
      </w:r>
    </w:p>
    <w:p w:rsidR="0098669D" w:rsidRDefault="0098669D" w:rsidP="0098669D">
      <w:pPr>
        <w:pStyle w:val="a5"/>
        <w:spacing w:before="0" w:beforeAutospacing="0" w:after="0" w:afterAutospacing="0" w:line="500" w:lineRule="exact"/>
      </w:pPr>
      <w:r>
        <w:rPr>
          <w:rStyle w:val="a6"/>
        </w:rPr>
        <w:t xml:space="preserve">　　40. 飞行器全控制回路抗干扰控制方法及验证（F0301）</w:t>
      </w:r>
    </w:p>
    <w:p w:rsidR="0098669D" w:rsidRDefault="0098669D" w:rsidP="0098669D">
      <w:pPr>
        <w:pStyle w:val="a5"/>
        <w:spacing w:before="0" w:beforeAutospacing="0" w:after="0" w:afterAutospacing="0" w:line="500" w:lineRule="exact"/>
      </w:pPr>
      <w:r>
        <w:rPr>
          <w:rStyle w:val="a6"/>
        </w:rPr>
        <w:t xml:space="preserve">　　41. 融合通信与计算的复杂网络化系统安全控制及应用（F0301）</w:t>
      </w:r>
    </w:p>
    <w:p w:rsidR="0098669D" w:rsidRDefault="0098669D" w:rsidP="0098669D">
      <w:pPr>
        <w:pStyle w:val="a5"/>
        <w:spacing w:before="0" w:beforeAutospacing="0" w:after="0" w:afterAutospacing="0" w:line="500" w:lineRule="exact"/>
      </w:pPr>
      <w:r>
        <w:rPr>
          <w:rStyle w:val="a6"/>
        </w:rPr>
        <w:t xml:space="preserve">　　42. 大型船舶主机系统故障预测与健康维护（F0301）</w:t>
      </w:r>
    </w:p>
    <w:p w:rsidR="0098669D" w:rsidRDefault="0098669D" w:rsidP="0098669D">
      <w:pPr>
        <w:pStyle w:val="a5"/>
        <w:spacing w:before="0" w:beforeAutospacing="0" w:after="0" w:afterAutospacing="0" w:line="500" w:lineRule="exact"/>
      </w:pPr>
      <w:r>
        <w:rPr>
          <w:rStyle w:val="a6"/>
        </w:rPr>
        <w:t xml:space="preserve">　　43. 基于大数据的航天发射系统安全性实时评估方法（F0302）</w:t>
      </w:r>
    </w:p>
    <w:p w:rsidR="0098669D" w:rsidRDefault="0098669D" w:rsidP="0098669D">
      <w:pPr>
        <w:pStyle w:val="a5"/>
        <w:spacing w:before="0" w:beforeAutospacing="0" w:after="0" w:afterAutospacing="0" w:line="500" w:lineRule="exact"/>
      </w:pPr>
      <w:r>
        <w:rPr>
          <w:rStyle w:val="a6"/>
        </w:rPr>
        <w:t xml:space="preserve">　　44. 大型掘进装备集成控制与优化运行理论及应用（F0302）</w:t>
      </w:r>
    </w:p>
    <w:p w:rsidR="0098669D" w:rsidRDefault="0098669D" w:rsidP="0098669D">
      <w:pPr>
        <w:pStyle w:val="a5"/>
        <w:spacing w:before="0" w:beforeAutospacing="0" w:after="0" w:afterAutospacing="0" w:line="500" w:lineRule="exact"/>
      </w:pPr>
      <w:r>
        <w:rPr>
          <w:rStyle w:val="a6"/>
        </w:rPr>
        <w:t xml:space="preserve">　　45. 基于多</w:t>
      </w:r>
      <w:proofErr w:type="gramStart"/>
      <w:r>
        <w:rPr>
          <w:rStyle w:val="a6"/>
        </w:rPr>
        <w:t>源数据</w:t>
      </w:r>
      <w:proofErr w:type="gramEnd"/>
      <w:r>
        <w:rPr>
          <w:rStyle w:val="a6"/>
        </w:rPr>
        <w:t>的工业结晶与发酵过程在线监测与优化控制（F0302）</w:t>
      </w:r>
    </w:p>
    <w:p w:rsidR="0098669D" w:rsidRDefault="0098669D" w:rsidP="0098669D">
      <w:pPr>
        <w:pStyle w:val="a5"/>
        <w:spacing w:before="0" w:beforeAutospacing="0" w:after="0" w:afterAutospacing="0" w:line="500" w:lineRule="exact"/>
      </w:pPr>
      <w:r>
        <w:rPr>
          <w:rStyle w:val="a6"/>
        </w:rPr>
        <w:t xml:space="preserve">　　46. 动力电池安全管理与高效利用方法及应用（F0302）</w:t>
      </w:r>
    </w:p>
    <w:p w:rsidR="0098669D" w:rsidRDefault="0098669D" w:rsidP="0098669D">
      <w:pPr>
        <w:pStyle w:val="a5"/>
        <w:spacing w:before="0" w:beforeAutospacing="0" w:after="0" w:afterAutospacing="0" w:line="500" w:lineRule="exact"/>
      </w:pPr>
      <w:r>
        <w:rPr>
          <w:rStyle w:val="a6"/>
        </w:rPr>
        <w:lastRenderedPageBreak/>
        <w:t xml:space="preserve">　　47. 深远海水下长航时自主安全导航理论与方法（F0303）</w:t>
      </w:r>
    </w:p>
    <w:p w:rsidR="0098669D" w:rsidRDefault="0098669D" w:rsidP="0098669D">
      <w:pPr>
        <w:pStyle w:val="a5"/>
        <w:spacing w:before="0" w:beforeAutospacing="0" w:after="0" w:afterAutospacing="0" w:line="500" w:lineRule="exact"/>
      </w:pPr>
      <w:r>
        <w:rPr>
          <w:rStyle w:val="a6"/>
        </w:rPr>
        <w:t xml:space="preserve">　　48. 多平台多非合作目标的高性能容错跟踪理论与方法（F0303）</w:t>
      </w:r>
    </w:p>
    <w:p w:rsidR="0098669D" w:rsidRDefault="0098669D" w:rsidP="0098669D">
      <w:pPr>
        <w:pStyle w:val="a5"/>
        <w:spacing w:before="0" w:beforeAutospacing="0" w:after="0" w:afterAutospacing="0" w:line="500" w:lineRule="exact"/>
      </w:pPr>
      <w:r>
        <w:rPr>
          <w:rStyle w:val="a6"/>
        </w:rPr>
        <w:t xml:space="preserve">　　49. 基于动态多</w:t>
      </w:r>
      <w:proofErr w:type="gramStart"/>
      <w:r>
        <w:rPr>
          <w:rStyle w:val="a6"/>
        </w:rPr>
        <w:t>源信息</w:t>
      </w:r>
      <w:proofErr w:type="gramEnd"/>
      <w:r>
        <w:rPr>
          <w:rStyle w:val="a6"/>
        </w:rPr>
        <w:t>的水下移动目标协同监测（F0303）</w:t>
      </w:r>
    </w:p>
    <w:p w:rsidR="0098669D" w:rsidRDefault="0098669D" w:rsidP="0098669D">
      <w:pPr>
        <w:pStyle w:val="a5"/>
        <w:spacing w:before="0" w:beforeAutospacing="0" w:after="0" w:afterAutospacing="0" w:line="500" w:lineRule="exact"/>
      </w:pPr>
      <w:r>
        <w:rPr>
          <w:rStyle w:val="a6"/>
        </w:rPr>
        <w:t xml:space="preserve">　　50. 癌细胞多维信息检测与诊断模型（F0303）</w:t>
      </w:r>
    </w:p>
    <w:p w:rsidR="0098669D" w:rsidRDefault="0098669D" w:rsidP="0098669D">
      <w:pPr>
        <w:pStyle w:val="a5"/>
        <w:spacing w:before="0" w:beforeAutospacing="0" w:after="0" w:afterAutospacing="0" w:line="500" w:lineRule="exact"/>
      </w:pPr>
      <w:r>
        <w:rPr>
          <w:rStyle w:val="a6"/>
        </w:rPr>
        <w:t xml:space="preserve">　　51. 多少数民族语言连续语音识别方法及应用（F0304）</w:t>
      </w:r>
    </w:p>
    <w:p w:rsidR="0098669D" w:rsidRDefault="0098669D" w:rsidP="0098669D">
      <w:pPr>
        <w:pStyle w:val="a5"/>
        <w:spacing w:before="0" w:beforeAutospacing="0" w:after="0" w:afterAutospacing="0" w:line="500" w:lineRule="exact"/>
      </w:pPr>
      <w:r>
        <w:rPr>
          <w:rStyle w:val="a6"/>
        </w:rPr>
        <w:t xml:space="preserve">　　52. 深度学习的基础理论与新模型（F0305）</w:t>
      </w:r>
    </w:p>
    <w:p w:rsidR="0098669D" w:rsidRDefault="0098669D" w:rsidP="0098669D">
      <w:pPr>
        <w:pStyle w:val="a5"/>
        <w:spacing w:before="0" w:beforeAutospacing="0" w:after="0" w:afterAutospacing="0" w:line="500" w:lineRule="exact"/>
      </w:pPr>
      <w:r>
        <w:rPr>
          <w:rStyle w:val="a6"/>
        </w:rPr>
        <w:t xml:space="preserve">　　53. 机器人广域环境感知和场景认知理论及应用（F0306）</w:t>
      </w:r>
    </w:p>
    <w:p w:rsidR="0098669D" w:rsidRDefault="0098669D" w:rsidP="0098669D">
      <w:pPr>
        <w:pStyle w:val="a5"/>
        <w:spacing w:before="0" w:beforeAutospacing="0" w:after="0" w:afterAutospacing="0" w:line="500" w:lineRule="exact"/>
      </w:pPr>
      <w:r>
        <w:rPr>
          <w:rStyle w:val="a6"/>
        </w:rPr>
        <w:t xml:space="preserve">　　54. 基于新型感知方法的多维大跨度纳米操控理论及应用（F0306）</w:t>
      </w:r>
    </w:p>
    <w:p w:rsidR="0098669D" w:rsidRDefault="0098669D" w:rsidP="0098669D">
      <w:pPr>
        <w:pStyle w:val="a5"/>
        <w:spacing w:before="0" w:beforeAutospacing="0" w:after="0" w:afterAutospacing="0" w:line="500" w:lineRule="exact"/>
      </w:pPr>
      <w:r>
        <w:rPr>
          <w:rStyle w:val="a6"/>
        </w:rPr>
        <w:t xml:space="preserve">　　55. 基于头部生理电信号</w:t>
      </w:r>
      <w:proofErr w:type="gramStart"/>
      <w:r>
        <w:rPr>
          <w:rStyle w:val="a6"/>
        </w:rPr>
        <w:t>的脑机交互</w:t>
      </w:r>
      <w:proofErr w:type="gramEnd"/>
      <w:r>
        <w:rPr>
          <w:rStyle w:val="a6"/>
        </w:rPr>
        <w:t>方法及应用（F0307）</w:t>
      </w:r>
    </w:p>
    <w:p w:rsidR="0098669D" w:rsidRDefault="0098669D" w:rsidP="0098669D">
      <w:pPr>
        <w:pStyle w:val="a5"/>
        <w:spacing w:before="0" w:beforeAutospacing="0" w:after="0" w:afterAutospacing="0" w:line="500" w:lineRule="exact"/>
      </w:pPr>
      <w:r>
        <w:rPr>
          <w:rStyle w:val="a6"/>
        </w:rPr>
        <w:t xml:space="preserve">　　56. 基于神经影像技术的认知功能预测及应用（F0307）</w:t>
      </w:r>
    </w:p>
    <w:p w:rsidR="0098669D" w:rsidRDefault="0098669D" w:rsidP="0098669D">
      <w:pPr>
        <w:pStyle w:val="a5"/>
        <w:spacing w:before="0" w:beforeAutospacing="0" w:after="0" w:afterAutospacing="0" w:line="500" w:lineRule="exact"/>
      </w:pPr>
      <w:r>
        <w:rPr>
          <w:rStyle w:val="a6"/>
        </w:rPr>
        <w:t xml:space="preserve">　　57. 纳米硅量子点非挥发性存储器芯片的性能优化与集成（F0401）</w:t>
      </w:r>
    </w:p>
    <w:p w:rsidR="0098669D" w:rsidRDefault="0098669D" w:rsidP="0098669D">
      <w:pPr>
        <w:pStyle w:val="a5"/>
        <w:spacing w:before="0" w:beforeAutospacing="0" w:after="0" w:afterAutospacing="0" w:line="500" w:lineRule="exact"/>
      </w:pPr>
      <w:r>
        <w:rPr>
          <w:rStyle w:val="a6"/>
        </w:rPr>
        <w:t xml:space="preserve">　　58. 可与人体“融合”的新型集成医疗电子系统关键技术研究（F0402）</w:t>
      </w:r>
    </w:p>
    <w:p w:rsidR="0098669D" w:rsidRDefault="0098669D" w:rsidP="0098669D">
      <w:pPr>
        <w:pStyle w:val="a5"/>
        <w:spacing w:before="0" w:beforeAutospacing="0" w:after="0" w:afterAutospacing="0" w:line="500" w:lineRule="exact"/>
      </w:pPr>
      <w:r>
        <w:rPr>
          <w:rStyle w:val="a6"/>
        </w:rPr>
        <w:t xml:space="preserve">　　59. 基于光电混合互联网路的3D</w:t>
      </w:r>
      <w:proofErr w:type="gramStart"/>
      <w:r>
        <w:rPr>
          <w:rStyle w:val="a6"/>
        </w:rPr>
        <w:t>众核处理器</w:t>
      </w:r>
      <w:proofErr w:type="gramEnd"/>
      <w:r>
        <w:rPr>
          <w:rStyle w:val="a6"/>
        </w:rPr>
        <w:t>架构（F0402）</w:t>
      </w:r>
    </w:p>
    <w:p w:rsidR="0098669D" w:rsidRDefault="0098669D" w:rsidP="0098669D">
      <w:pPr>
        <w:pStyle w:val="a5"/>
        <w:spacing w:before="0" w:beforeAutospacing="0" w:after="0" w:afterAutospacing="0" w:line="500" w:lineRule="exact"/>
      </w:pPr>
      <w:r>
        <w:rPr>
          <w:rStyle w:val="a6"/>
        </w:rPr>
        <w:t xml:space="preserve">　　60. 高效AlGaN基深紫外LED关键科学问题研究（F0403）</w:t>
      </w:r>
    </w:p>
    <w:p w:rsidR="0098669D" w:rsidRDefault="0098669D" w:rsidP="0098669D">
      <w:pPr>
        <w:pStyle w:val="a5"/>
        <w:spacing w:before="0" w:beforeAutospacing="0" w:after="0" w:afterAutospacing="0" w:line="500" w:lineRule="exact"/>
      </w:pPr>
      <w:r>
        <w:rPr>
          <w:rStyle w:val="a6"/>
        </w:rPr>
        <w:t xml:space="preserve">　　61. 有机钙钛矿材料中光–电–磁效应综合研究（F0403）</w:t>
      </w:r>
    </w:p>
    <w:p w:rsidR="0098669D" w:rsidRDefault="0098669D" w:rsidP="0098669D">
      <w:pPr>
        <w:pStyle w:val="a5"/>
        <w:spacing w:before="0" w:beforeAutospacing="0" w:after="0" w:afterAutospacing="0" w:line="500" w:lineRule="exact"/>
      </w:pPr>
      <w:r>
        <w:rPr>
          <w:rStyle w:val="a6"/>
        </w:rPr>
        <w:t xml:space="preserve">　　62. 氮化物半导体</w:t>
      </w:r>
      <w:proofErr w:type="gramStart"/>
      <w:r>
        <w:rPr>
          <w:rStyle w:val="a6"/>
        </w:rPr>
        <w:t>日盲紫</w:t>
      </w:r>
      <w:proofErr w:type="gramEnd"/>
      <w:r>
        <w:rPr>
          <w:rStyle w:val="a6"/>
        </w:rPr>
        <w:t>外单光子探测关键技术研究（F0403）</w:t>
      </w:r>
    </w:p>
    <w:p w:rsidR="0098669D" w:rsidRDefault="0098669D" w:rsidP="0098669D">
      <w:pPr>
        <w:pStyle w:val="a5"/>
        <w:spacing w:before="0" w:beforeAutospacing="0" w:after="0" w:afterAutospacing="0" w:line="500" w:lineRule="exact"/>
      </w:pPr>
      <w:r>
        <w:rPr>
          <w:rStyle w:val="a6"/>
        </w:rPr>
        <w:t xml:space="preserve">　　63. 先进非易失性存储器辐照效应与加固技术基础研究（F0406）</w:t>
      </w:r>
    </w:p>
    <w:p w:rsidR="0098669D" w:rsidRDefault="0098669D" w:rsidP="0098669D">
      <w:pPr>
        <w:pStyle w:val="a5"/>
        <w:spacing w:before="0" w:beforeAutospacing="0" w:after="0" w:afterAutospacing="0" w:line="500" w:lineRule="exact"/>
      </w:pPr>
      <w:r>
        <w:rPr>
          <w:rStyle w:val="a6"/>
        </w:rPr>
        <w:t xml:space="preserve">　　64. 异质结磁电耦合与微弱磁场传感器（F0408）</w:t>
      </w:r>
    </w:p>
    <w:p w:rsidR="0098669D" w:rsidRDefault="0098669D" w:rsidP="0098669D">
      <w:pPr>
        <w:pStyle w:val="a5"/>
        <w:spacing w:before="0" w:beforeAutospacing="0" w:after="0" w:afterAutospacing="0" w:line="500" w:lineRule="exact"/>
      </w:pPr>
      <w:r>
        <w:rPr>
          <w:rStyle w:val="a6"/>
        </w:rPr>
        <w:t xml:space="preserve">　　65. 高线性度宽带模拟直调激光器及光探测器阵列集成研究（F0502）</w:t>
      </w:r>
    </w:p>
    <w:p w:rsidR="0098669D" w:rsidRDefault="0098669D" w:rsidP="0098669D">
      <w:pPr>
        <w:pStyle w:val="a5"/>
        <w:spacing w:before="0" w:beforeAutospacing="0" w:after="0" w:afterAutospacing="0" w:line="500" w:lineRule="exact"/>
      </w:pPr>
      <w:r>
        <w:rPr>
          <w:rStyle w:val="a6"/>
        </w:rPr>
        <w:t xml:space="preserve">　　66. 光纤激光线宽深压缩及波长精密调谐关键技术研究（F0502）</w:t>
      </w:r>
    </w:p>
    <w:p w:rsidR="0098669D" w:rsidRDefault="0098669D" w:rsidP="0098669D">
      <w:pPr>
        <w:pStyle w:val="a5"/>
        <w:spacing w:before="0" w:beforeAutospacing="0" w:after="0" w:afterAutospacing="0" w:line="500" w:lineRule="exact"/>
      </w:pPr>
      <w:r>
        <w:rPr>
          <w:rStyle w:val="a6"/>
        </w:rPr>
        <w:t xml:space="preserve">　　67. 面向规模集成的硅基高增益光波导放大器及激光器研究（F0502）</w:t>
      </w:r>
    </w:p>
    <w:p w:rsidR="0098669D" w:rsidRDefault="0098669D" w:rsidP="0098669D">
      <w:pPr>
        <w:pStyle w:val="a5"/>
        <w:spacing w:before="0" w:beforeAutospacing="0" w:after="0" w:afterAutospacing="0" w:line="500" w:lineRule="exact"/>
      </w:pPr>
      <w:r>
        <w:rPr>
          <w:rStyle w:val="a6"/>
        </w:rPr>
        <w:t xml:space="preserve">　　68. 大功率光纤随机激光器（F0502）</w:t>
      </w:r>
    </w:p>
    <w:p w:rsidR="0098669D" w:rsidRDefault="0098669D" w:rsidP="0098669D">
      <w:pPr>
        <w:pStyle w:val="a5"/>
        <w:spacing w:before="0" w:beforeAutospacing="0" w:after="0" w:afterAutospacing="0" w:line="500" w:lineRule="exact"/>
      </w:pPr>
      <w:r>
        <w:rPr>
          <w:rStyle w:val="a6"/>
        </w:rPr>
        <w:t xml:space="preserve">　　69. 单芯多通道光涡旋长距离传输光纤（F0503）</w:t>
      </w:r>
    </w:p>
    <w:p w:rsidR="0098669D" w:rsidRDefault="0098669D" w:rsidP="0098669D">
      <w:pPr>
        <w:pStyle w:val="a5"/>
        <w:spacing w:before="0" w:beforeAutospacing="0" w:after="0" w:afterAutospacing="0" w:line="500" w:lineRule="exact"/>
      </w:pPr>
      <w:r>
        <w:rPr>
          <w:rStyle w:val="a6"/>
        </w:rPr>
        <w:t xml:space="preserve">　　70. 光子带隙光纤关键技术及器件（F0503）</w:t>
      </w:r>
    </w:p>
    <w:p w:rsidR="0098669D" w:rsidRDefault="0098669D" w:rsidP="0098669D">
      <w:pPr>
        <w:pStyle w:val="a5"/>
        <w:spacing w:before="0" w:beforeAutospacing="0" w:after="0" w:afterAutospacing="0" w:line="500" w:lineRule="exact"/>
      </w:pPr>
      <w:r>
        <w:rPr>
          <w:rStyle w:val="a6"/>
        </w:rPr>
        <w:t xml:space="preserve">　　71. 面向百端口的大规模高速低耗集成光开关阵列研究（F0503）</w:t>
      </w:r>
    </w:p>
    <w:p w:rsidR="0098669D" w:rsidRDefault="0098669D" w:rsidP="0098669D">
      <w:pPr>
        <w:pStyle w:val="a5"/>
        <w:spacing w:before="0" w:beforeAutospacing="0" w:after="0" w:afterAutospacing="0" w:line="500" w:lineRule="exact"/>
      </w:pPr>
      <w:r>
        <w:rPr>
          <w:rStyle w:val="a6"/>
        </w:rPr>
        <w:t xml:space="preserve">　　72. 中</w:t>
      </w:r>
      <w:proofErr w:type="gramStart"/>
      <w:r>
        <w:rPr>
          <w:rStyle w:val="a6"/>
        </w:rPr>
        <w:t>红外光频梳集成</w:t>
      </w:r>
      <w:proofErr w:type="gramEnd"/>
      <w:r>
        <w:rPr>
          <w:rStyle w:val="a6"/>
        </w:rPr>
        <w:t>器件及应用（F0504）</w:t>
      </w:r>
    </w:p>
    <w:p w:rsidR="0098669D" w:rsidRDefault="0098669D" w:rsidP="0098669D">
      <w:pPr>
        <w:pStyle w:val="a5"/>
        <w:spacing w:before="0" w:beforeAutospacing="0" w:after="0" w:afterAutospacing="0" w:line="500" w:lineRule="exact"/>
      </w:pPr>
      <w:r>
        <w:rPr>
          <w:rStyle w:val="a6"/>
        </w:rPr>
        <w:t xml:space="preserve">　　73. 多波混频原子物质波相干控制的关键技术（F0505）</w:t>
      </w:r>
    </w:p>
    <w:p w:rsidR="0098669D" w:rsidRDefault="0098669D" w:rsidP="0098669D">
      <w:pPr>
        <w:pStyle w:val="a5"/>
        <w:spacing w:before="0" w:beforeAutospacing="0" w:after="0" w:afterAutospacing="0" w:line="500" w:lineRule="exact"/>
      </w:pPr>
      <w:r>
        <w:rPr>
          <w:rStyle w:val="a6"/>
        </w:rPr>
        <w:lastRenderedPageBreak/>
        <w:t xml:space="preserve">　　74. 新型纳米激光器基础理论与关键技术（F0506）</w:t>
      </w:r>
    </w:p>
    <w:p w:rsidR="0098669D" w:rsidRDefault="0098669D" w:rsidP="0098669D">
      <w:pPr>
        <w:pStyle w:val="a5"/>
        <w:spacing w:before="0" w:beforeAutospacing="0" w:after="0" w:afterAutospacing="0" w:line="500" w:lineRule="exact"/>
      </w:pPr>
      <w:r>
        <w:rPr>
          <w:rStyle w:val="a6"/>
        </w:rPr>
        <w:t xml:space="preserve">　　75. 基于激光技术的</w:t>
      </w:r>
      <w:proofErr w:type="gramStart"/>
      <w:r>
        <w:rPr>
          <w:rStyle w:val="a6"/>
        </w:rPr>
        <w:t>高空间</w:t>
      </w:r>
      <w:proofErr w:type="gramEnd"/>
      <w:r>
        <w:rPr>
          <w:rStyle w:val="a6"/>
        </w:rPr>
        <w:t>分辨率样品组分测量及形态成像方法研究（F0508）</w:t>
      </w:r>
    </w:p>
    <w:p w:rsidR="0098669D" w:rsidRDefault="0098669D" w:rsidP="0098669D">
      <w:pPr>
        <w:pStyle w:val="a5"/>
        <w:spacing w:before="0" w:beforeAutospacing="0" w:after="0" w:afterAutospacing="0" w:line="500" w:lineRule="exact"/>
      </w:pPr>
      <w:r>
        <w:rPr>
          <w:rStyle w:val="a6"/>
        </w:rPr>
        <w:t xml:space="preserve">　　76. 超精密光学制造中的加工与检测方法与技术研究（F0508）</w:t>
      </w:r>
    </w:p>
    <w:p w:rsidR="0098669D" w:rsidRDefault="0098669D" w:rsidP="0098669D">
      <w:pPr>
        <w:pStyle w:val="a5"/>
        <w:spacing w:before="0" w:beforeAutospacing="0" w:after="0" w:afterAutospacing="0" w:line="500" w:lineRule="exact"/>
      </w:pPr>
      <w:r>
        <w:rPr>
          <w:rStyle w:val="a6"/>
        </w:rPr>
        <w:t xml:space="preserve">　　77. 高分辨率快照式成像光谱信息获取方法及技术研究（F0508）</w:t>
      </w:r>
    </w:p>
    <w:p w:rsidR="0098669D" w:rsidRDefault="0098669D" w:rsidP="0098669D">
      <w:pPr>
        <w:pStyle w:val="a5"/>
        <w:spacing w:before="0" w:beforeAutospacing="0" w:after="0" w:afterAutospacing="0" w:line="500" w:lineRule="exact"/>
      </w:pPr>
      <w:r>
        <w:rPr>
          <w:rStyle w:val="a6"/>
        </w:rPr>
        <w:t xml:space="preserve">　　78. 全固态</w:t>
      </w:r>
      <w:proofErr w:type="gramStart"/>
      <w:r>
        <w:rPr>
          <w:rStyle w:val="a6"/>
        </w:rPr>
        <w:t>重频高</w:t>
      </w:r>
      <w:proofErr w:type="gramEnd"/>
      <w:r>
        <w:rPr>
          <w:rStyle w:val="a6"/>
        </w:rPr>
        <w:t>功率超快激光晶体基础研究（F0509）</w:t>
      </w:r>
    </w:p>
    <w:p w:rsidR="0098669D" w:rsidRDefault="0098669D" w:rsidP="0098669D">
      <w:pPr>
        <w:pStyle w:val="a5"/>
        <w:spacing w:before="0" w:beforeAutospacing="0" w:after="0" w:afterAutospacing="0" w:line="500" w:lineRule="exact"/>
      </w:pPr>
      <w:r>
        <w:rPr>
          <w:rStyle w:val="a6"/>
        </w:rPr>
        <w:t xml:space="preserve">　　79. 增强血管靶向光动力效应的关键技术基础研究（F0512）</w:t>
      </w:r>
    </w:p>
    <w:p w:rsidR="0098669D" w:rsidRPr="0098669D" w:rsidRDefault="0098669D" w:rsidP="0098669D">
      <w:pPr>
        <w:pStyle w:val="a5"/>
        <w:spacing w:beforeLines="50" w:before="156" w:beforeAutospacing="0" w:afterLines="50" w:after="156" w:afterAutospacing="0" w:line="500" w:lineRule="exact"/>
        <w:jc w:val="center"/>
        <w:rPr>
          <w:sz w:val="44"/>
          <w:szCs w:val="44"/>
        </w:rPr>
      </w:pPr>
      <w:r w:rsidRPr="0098669D">
        <w:rPr>
          <w:rStyle w:val="a6"/>
          <w:sz w:val="44"/>
          <w:szCs w:val="44"/>
        </w:rPr>
        <w:t>管理科学部</w:t>
      </w:r>
    </w:p>
    <w:p w:rsidR="0098669D" w:rsidRDefault="0098669D" w:rsidP="0098669D">
      <w:pPr>
        <w:pStyle w:val="a5"/>
        <w:spacing w:before="0" w:beforeAutospacing="0" w:after="0" w:afterAutospacing="0" w:line="500" w:lineRule="exact"/>
      </w:pPr>
      <w:r>
        <w:t xml:space="preserve">　　2015年度管理科学部共接收重点项目申请164项，资助35项，直接费用平均资助强度248.00万元/项。</w:t>
      </w:r>
    </w:p>
    <w:p w:rsidR="0098669D" w:rsidRDefault="0098669D" w:rsidP="0098669D">
      <w:pPr>
        <w:pStyle w:val="a5"/>
        <w:spacing w:before="0" w:beforeAutospacing="0" w:after="0" w:afterAutospacing="0" w:line="500" w:lineRule="exact"/>
      </w:pPr>
      <w:r>
        <w:t xml:space="preserve">　　 管理科学部在“十三五”期间将逐年发布重点项目立项领域，并适时发布重点项目群立项领域和基础数据建设立项领域。重点项目应针对能推动学科发展、有望做出 创新性成果并产生一定国际影响的前沿科学问题；应切实围绕经济建设、社会发展、改革开放和提升我国综合竞争力所急需解决且有可能解决的一些重大管理理论与 应用研究问题；应立足探索有中国特色的管理理论与规律的科学问题，在已有较好基础的研究方向或学科生长点开展深入、系统的创新性研究。</w:t>
      </w:r>
    </w:p>
    <w:p w:rsidR="0098669D" w:rsidRDefault="0098669D" w:rsidP="0098669D">
      <w:pPr>
        <w:pStyle w:val="a5"/>
        <w:spacing w:before="0" w:beforeAutospacing="0" w:after="0" w:afterAutospacing="0" w:line="500" w:lineRule="exact"/>
      </w:pPr>
      <w:r>
        <w:t xml:space="preserve">　　 《指南》中阐述的重点项目领域是对主要研究内容的概括。申请人及研究团队应在相关研究领域有较好的研究基础。要求申请中应充分发挥本人及团队的学术优势， 深化申请的学术思想，明确研究目标，对项目指南中提及的研究内容不要求面面俱到，但应突出研究重点，能够</w:t>
      </w:r>
      <w:proofErr w:type="gramStart"/>
      <w:r>
        <w:t>抓准并切实</w:t>
      </w:r>
      <w:proofErr w:type="gramEnd"/>
      <w:r>
        <w:t xml:space="preserve">解决其中的一个或若干个关键科学问题， 在理论上有所创新。同时要充分重视理论联系实际，力求从我国国情出发，从重要的实际管理问题中凝练出新颖的科学问题，展开深入研究，以提供指导解决实际管 </w:t>
      </w:r>
      <w:proofErr w:type="gramStart"/>
      <w:r>
        <w:t>理问题</w:t>
      </w:r>
      <w:proofErr w:type="gramEnd"/>
      <w:r>
        <w:t>的新途径；强调以科学方法论为指导，注重科学方法的使用，强调以实际数据/案例作为研究的信息基础，切忌主观臆断。项目名称不一定要与下列重点项目 领域名称完全一致。</w:t>
      </w:r>
    </w:p>
    <w:p w:rsidR="0098669D" w:rsidRDefault="0098669D" w:rsidP="0098669D">
      <w:pPr>
        <w:pStyle w:val="a5"/>
        <w:spacing w:before="0" w:beforeAutospacing="0" w:after="0" w:afterAutospacing="0" w:line="500" w:lineRule="exact"/>
      </w:pPr>
      <w:r>
        <w:t xml:space="preserve">　　</w:t>
      </w:r>
      <w:r>
        <w:rPr>
          <w:rStyle w:val="a6"/>
        </w:rPr>
        <w:t>《指南》中有关面上项目总述提出的各项要求也是对重点项目的要求，提醒申请人认真阅读。</w:t>
      </w:r>
    </w:p>
    <w:p w:rsidR="0098669D" w:rsidRDefault="0098669D" w:rsidP="0098669D">
      <w:pPr>
        <w:pStyle w:val="a5"/>
        <w:spacing w:before="0" w:beforeAutospacing="0" w:after="0" w:afterAutospacing="0" w:line="500" w:lineRule="exact"/>
      </w:pPr>
      <w:r>
        <w:rPr>
          <w:rStyle w:val="a6"/>
        </w:rPr>
        <w:lastRenderedPageBreak/>
        <w:t>优先资助重点项目领域</w:t>
      </w:r>
    </w:p>
    <w:p w:rsidR="0098669D" w:rsidRDefault="0098669D" w:rsidP="0098669D">
      <w:pPr>
        <w:pStyle w:val="a5"/>
        <w:spacing w:before="0" w:beforeAutospacing="0" w:after="0" w:afterAutospacing="0" w:line="500" w:lineRule="exact"/>
      </w:pPr>
      <w:r>
        <w:t xml:space="preserve">　　2016年度本科学部提出23个重点项目研究领域（包括一个学科重点项目群），拟资助重点项目24项左右，每个科学处8项左右（包括学科重点项目群）。直接费用资助强度为220万～280万元/项，资助期限为5年。 </w:t>
      </w:r>
    </w:p>
    <w:p w:rsidR="0098669D" w:rsidRDefault="0098669D" w:rsidP="0098669D">
      <w:pPr>
        <w:pStyle w:val="a5"/>
        <w:spacing w:before="0" w:beforeAutospacing="0" w:after="0" w:afterAutospacing="0" w:line="500" w:lineRule="exact"/>
      </w:pPr>
      <w:r>
        <w:t xml:space="preserve">　　</w:t>
      </w:r>
      <w:r>
        <w:rPr>
          <w:rStyle w:val="a6"/>
        </w:rPr>
        <w:t>1. 新型城镇化导向下的城市地下物流系统集成与管理研究（G0103）</w:t>
      </w:r>
    </w:p>
    <w:p w:rsidR="0098669D" w:rsidRDefault="0098669D" w:rsidP="0098669D">
      <w:pPr>
        <w:pStyle w:val="a5"/>
        <w:spacing w:before="0" w:beforeAutospacing="0" w:after="0" w:afterAutospacing="0" w:line="500" w:lineRule="exact"/>
      </w:pPr>
      <w:r>
        <w:t xml:space="preserve">　　主要研究新型城镇化对城市地下物流系统的需求及特征分析以及城市地下物流货运交通需求预测；城市地下物流系统规划与优化配置；城市地下物流系统投融资策略与运营服务（商务）模式；城市地下物流系统运作管理；城市地下物流系统综合评价等。</w:t>
      </w:r>
    </w:p>
    <w:p w:rsidR="0098669D" w:rsidRDefault="0098669D" w:rsidP="0098669D">
      <w:pPr>
        <w:pStyle w:val="a5"/>
        <w:spacing w:before="0" w:beforeAutospacing="0" w:after="0" w:afterAutospacing="0" w:line="500" w:lineRule="exact"/>
      </w:pPr>
      <w:r>
        <w:t xml:space="preserve">　　</w:t>
      </w:r>
      <w:r>
        <w:rPr>
          <w:rStyle w:val="a6"/>
        </w:rPr>
        <w:t>2. 个体和群体选择行为的实验研究及复杂性分析（G0104，G0109）</w:t>
      </w:r>
    </w:p>
    <w:p w:rsidR="0098669D" w:rsidRDefault="0098669D" w:rsidP="0098669D">
      <w:pPr>
        <w:pStyle w:val="a5"/>
        <w:spacing w:before="0" w:beforeAutospacing="0" w:after="0" w:afterAutospacing="0" w:line="500" w:lineRule="exact"/>
      </w:pPr>
      <w:r>
        <w:t xml:space="preserve">　　主要包括面向风险决策问题的个体选择行为实验和有限理性研究；面向利益冲突的群体选择行为实验和集体理性研究；计算实验及群体选择的涌现特征研究；基于实验分析的群体选择方法的可实施性评价及其他应用研究等。 </w:t>
      </w:r>
    </w:p>
    <w:p w:rsidR="0098669D" w:rsidRDefault="0098669D" w:rsidP="0098669D">
      <w:pPr>
        <w:pStyle w:val="a5"/>
        <w:spacing w:before="0" w:beforeAutospacing="0" w:after="0" w:afterAutospacing="0" w:line="500" w:lineRule="exact"/>
      </w:pPr>
      <w:r>
        <w:t xml:space="preserve">　　</w:t>
      </w:r>
      <w:r>
        <w:rPr>
          <w:rStyle w:val="a6"/>
        </w:rPr>
        <w:t>3. 基于互联网金融模式的结构性理财产品风险度量及应用研究（G0115）</w:t>
      </w:r>
    </w:p>
    <w:p w:rsidR="0098669D" w:rsidRDefault="0098669D" w:rsidP="0098669D">
      <w:pPr>
        <w:pStyle w:val="a5"/>
        <w:spacing w:before="0" w:beforeAutospacing="0" w:after="0" w:afterAutospacing="0" w:line="500" w:lineRule="exact"/>
      </w:pPr>
      <w:r>
        <w:t xml:space="preserve">　　主要研究互联网金融环境下结构性理财产品市场风险和信用风险的集成度量理论、方法；大数据背景下基于互联网金融模式的多维风险因子 结构性理财产品风险集成度量的数值模拟模型；基于互联网金融模式的结构性理财产品流动性风险管理建模理论与方法；智能化风险控制及其在互联网金融市场的应 用等。</w:t>
      </w:r>
    </w:p>
    <w:p w:rsidR="0098669D" w:rsidRDefault="0098669D" w:rsidP="0098669D">
      <w:pPr>
        <w:pStyle w:val="a5"/>
        <w:spacing w:before="0" w:beforeAutospacing="0" w:after="0" w:afterAutospacing="0" w:line="500" w:lineRule="exact"/>
      </w:pPr>
      <w:r>
        <w:t xml:space="preserve">　　</w:t>
      </w:r>
      <w:r>
        <w:rPr>
          <w:rStyle w:val="a6"/>
        </w:rPr>
        <w:t>4.“互联网+”经济形态</w:t>
      </w:r>
      <w:proofErr w:type="gramStart"/>
      <w:r>
        <w:rPr>
          <w:rStyle w:val="a6"/>
        </w:rPr>
        <w:t>下信息</w:t>
      </w:r>
      <w:proofErr w:type="gramEnd"/>
      <w:r>
        <w:rPr>
          <w:rStyle w:val="a6"/>
        </w:rPr>
        <w:t>产品与服务管理研究（G0112）</w:t>
      </w:r>
    </w:p>
    <w:p w:rsidR="0098669D" w:rsidRDefault="0098669D" w:rsidP="0098669D">
      <w:pPr>
        <w:pStyle w:val="a5"/>
        <w:spacing w:before="0" w:beforeAutospacing="0" w:after="0" w:afterAutospacing="0" w:line="500" w:lineRule="exact"/>
      </w:pPr>
      <w:r>
        <w:t xml:space="preserve">　　主要研究信息产品与服务（包括数字化存储、传输和使用信息内容产品与信息服务等）市场中的网络效应与“免费+增值”商业模式；信息产品与服务的多属性多时段差异化设计；个性化的信息产品与服务的定制捆绑、时序捆绑和平台捆绑；信息产品与服务的渠道管理等。</w:t>
      </w:r>
    </w:p>
    <w:p w:rsidR="0098669D" w:rsidRDefault="0098669D" w:rsidP="0098669D">
      <w:pPr>
        <w:pStyle w:val="a5"/>
        <w:spacing w:before="0" w:beforeAutospacing="0" w:after="0" w:afterAutospacing="0" w:line="500" w:lineRule="exact"/>
      </w:pPr>
      <w:r>
        <w:t xml:space="preserve">　　</w:t>
      </w:r>
      <w:r>
        <w:rPr>
          <w:rStyle w:val="a6"/>
        </w:rPr>
        <w:t>5. 互联网环境下认知信息超载对个体和企业决策行为的影响研究（G0108）</w:t>
      </w:r>
    </w:p>
    <w:p w:rsidR="0098669D" w:rsidRDefault="0098669D" w:rsidP="0098669D">
      <w:pPr>
        <w:pStyle w:val="a5"/>
        <w:spacing w:before="0" w:beforeAutospacing="0" w:after="0" w:afterAutospacing="0" w:line="500" w:lineRule="exact"/>
      </w:pPr>
      <w:r>
        <w:t xml:space="preserve">　　主要研究在海量、碎片化、非系统化信息的社会背景下，认知信息超载对个体的注意力、认知加工能力、决策力、创造力、跨</w:t>
      </w:r>
      <w:proofErr w:type="gramStart"/>
      <w:r>
        <w:t>期决策</w:t>
      </w:r>
      <w:proofErr w:type="gramEnd"/>
      <w:r>
        <w:t>等的影 响；对个体情</w:t>
      </w:r>
      <w:r>
        <w:lastRenderedPageBreak/>
        <w:t>绪体验的影响；以及执行控制力的影响。研究认知信息超载情境下的企业运营管理、战略决策等行为规律，以及消费者决策和购买行为规律。</w:t>
      </w:r>
    </w:p>
    <w:p w:rsidR="0098669D" w:rsidRDefault="0098669D" w:rsidP="0098669D">
      <w:pPr>
        <w:pStyle w:val="a5"/>
        <w:spacing w:before="0" w:beforeAutospacing="0" w:after="0" w:afterAutospacing="0" w:line="500" w:lineRule="exact"/>
      </w:pPr>
      <w:r>
        <w:t xml:space="preserve">　　</w:t>
      </w:r>
      <w:r>
        <w:rPr>
          <w:rStyle w:val="a6"/>
        </w:rPr>
        <w:t>6. 大数据环境下的评价理论、方法和应用（G0106）</w:t>
      </w:r>
    </w:p>
    <w:p w:rsidR="0098669D" w:rsidRDefault="0098669D" w:rsidP="0098669D">
      <w:pPr>
        <w:pStyle w:val="a5"/>
        <w:spacing w:before="0" w:beforeAutospacing="0" w:after="0" w:afterAutospacing="0" w:line="500" w:lineRule="exact"/>
      </w:pPr>
      <w:r>
        <w:t xml:space="preserve">　　主要研究高维非结构化数据的结构化处理方法；高频数据流环境下的动态评价理论和方法；海量数据环境下的总体信息挖掘技术和评价算法设计；在线评价模式的相关理论和防策略性行为的机制设计；基于人机交互的评价理论和技术。</w:t>
      </w:r>
    </w:p>
    <w:p w:rsidR="0098669D" w:rsidRDefault="0098669D" w:rsidP="0098669D">
      <w:pPr>
        <w:pStyle w:val="a5"/>
        <w:spacing w:before="0" w:beforeAutospacing="0" w:after="0" w:afterAutospacing="0" w:line="500" w:lineRule="exact"/>
      </w:pPr>
      <w:r>
        <w:t xml:space="preserve">　　</w:t>
      </w:r>
      <w:r>
        <w:rPr>
          <w:rStyle w:val="a6"/>
        </w:rPr>
        <w:t>7. 大数据环境下经济政策评估和分析的计量理论与方法（G0113）</w:t>
      </w:r>
    </w:p>
    <w:p w:rsidR="0098669D" w:rsidRDefault="0098669D" w:rsidP="0098669D">
      <w:pPr>
        <w:pStyle w:val="a5"/>
        <w:spacing w:before="0" w:beforeAutospacing="0" w:after="0" w:afterAutospacing="0" w:line="500" w:lineRule="exact"/>
      </w:pPr>
      <w:r>
        <w:t xml:space="preserve">　　主要研究基于高维面板数据的政策评估方法及其应用；基于高维金融数据的政策评估方法与理论及其在金融市场政策分析中的应用；高维或 超高</w:t>
      </w:r>
      <w:proofErr w:type="gramStart"/>
      <w:r>
        <w:t>维工具</w:t>
      </w:r>
      <w:proofErr w:type="gramEnd"/>
      <w:r>
        <w:t>变量选择的理论与方法及其在经济管理政策评估领域的应用；大数据分位数建模及其在政策评估领域的应用；非结构化数据的挖掘与建模及其在政策评估 领域的应用等。</w:t>
      </w:r>
    </w:p>
    <w:p w:rsidR="0098669D" w:rsidRDefault="0098669D" w:rsidP="0098669D">
      <w:pPr>
        <w:pStyle w:val="a5"/>
        <w:spacing w:before="0" w:beforeAutospacing="0" w:after="0" w:afterAutospacing="0" w:line="500" w:lineRule="exact"/>
      </w:pPr>
      <w:r>
        <w:t xml:space="preserve">　　</w:t>
      </w:r>
      <w:r>
        <w:rPr>
          <w:rStyle w:val="a6"/>
        </w:rPr>
        <w:t>8. 系统可靠性建模与分析的理论与方法研究（G0111）</w:t>
      </w:r>
    </w:p>
    <w:p w:rsidR="0098669D" w:rsidRDefault="0098669D" w:rsidP="0098669D">
      <w:pPr>
        <w:pStyle w:val="a5"/>
        <w:spacing w:before="0" w:beforeAutospacing="0" w:after="0" w:afterAutospacing="0" w:line="500" w:lineRule="exact"/>
      </w:pPr>
      <w:r>
        <w:t xml:space="preserve">　　针对系统寿命周期各个阶段不同的环境、故障准则、人的行为和安全风险，基于试验数据、运行数据、相似系统数据、专家经验等多源信息，综合考虑系统的维修性和安全性，研究系统可靠性建模理论与方法、系统可靠性分析与评估方法、系统可靠性优化设计理论与方法。</w:t>
      </w:r>
    </w:p>
    <w:p w:rsidR="0098669D" w:rsidRDefault="0098669D" w:rsidP="0098669D">
      <w:pPr>
        <w:pStyle w:val="a5"/>
        <w:spacing w:before="0" w:beforeAutospacing="0" w:after="0" w:afterAutospacing="0" w:line="500" w:lineRule="exact"/>
      </w:pPr>
      <w:r>
        <w:t xml:space="preserve">　　</w:t>
      </w:r>
      <w:r>
        <w:rPr>
          <w:rStyle w:val="a6"/>
        </w:rPr>
        <w:t>9. 基于中国实践的企业成长理论（G0202）</w:t>
      </w:r>
    </w:p>
    <w:p w:rsidR="0098669D" w:rsidRDefault="0098669D" w:rsidP="0098669D">
      <w:pPr>
        <w:pStyle w:val="a5"/>
        <w:spacing w:before="0" w:beforeAutospacing="0" w:after="0" w:afterAutospacing="0" w:line="500" w:lineRule="exact"/>
      </w:pPr>
      <w:r>
        <w:t xml:space="preserve">　　以国有企业、中小/家族企业、中国国际企业为对象，研究中国改革开放和全球化环境与情境中的企业成长规律，发展基于中国管理实践的 企业成长理论体系。包括：新形势下国有企业进一步成长的规制条件；企业家与传承对中小/家族企业成长的影响机理；中国企业国际化过程中实现成长的基础理论 问题。</w:t>
      </w:r>
    </w:p>
    <w:p w:rsidR="0098669D" w:rsidRDefault="0098669D" w:rsidP="0098669D">
      <w:pPr>
        <w:pStyle w:val="a5"/>
        <w:spacing w:before="0" w:beforeAutospacing="0" w:after="0" w:afterAutospacing="0" w:line="500" w:lineRule="exact"/>
      </w:pPr>
      <w:r>
        <w:t xml:space="preserve">　　</w:t>
      </w:r>
      <w:r>
        <w:rPr>
          <w:rStyle w:val="a6"/>
        </w:rPr>
        <w:t>10. 新技术环境下的组织创新（G0204）</w:t>
      </w:r>
    </w:p>
    <w:p w:rsidR="0098669D" w:rsidRDefault="0098669D" w:rsidP="0098669D">
      <w:pPr>
        <w:pStyle w:val="a5"/>
        <w:spacing w:before="0" w:beforeAutospacing="0" w:after="0" w:afterAutospacing="0" w:line="500" w:lineRule="exact"/>
      </w:pPr>
      <w:r>
        <w:t xml:space="preserve">　　基于不同行业、不同创新水平企业的大样本数据，研究新技术环境下组织创新的内外多重因素及其相互作用对组织创新的影响。包括：多层 系统结构与互动对组织知识生成和创新的动态影响机制；创新的组织环境影响要素及其作用机</w:t>
      </w:r>
      <w:r>
        <w:lastRenderedPageBreak/>
        <w:t>理；组织对新技术环境的适应与变革；从个人、团队、组织、领导者及 战略领导力等不同层面分析影响创新的关键组织因素；验证创新组织系统的有效性。</w:t>
      </w:r>
    </w:p>
    <w:p w:rsidR="0098669D" w:rsidRDefault="0098669D" w:rsidP="0098669D">
      <w:pPr>
        <w:pStyle w:val="a5"/>
        <w:spacing w:before="0" w:beforeAutospacing="0" w:after="0" w:afterAutospacing="0" w:line="500" w:lineRule="exact"/>
      </w:pPr>
      <w:r>
        <w:t xml:space="preserve">　　</w:t>
      </w:r>
      <w:r>
        <w:rPr>
          <w:rStyle w:val="a6"/>
        </w:rPr>
        <w:t>11. 中国企业的职业化与专业化管理模式（G0205）</w:t>
      </w:r>
    </w:p>
    <w:p w:rsidR="0098669D" w:rsidRDefault="0098669D" w:rsidP="0098669D">
      <w:pPr>
        <w:pStyle w:val="a5"/>
        <w:spacing w:before="0" w:beforeAutospacing="0" w:after="0" w:afterAutospacing="0" w:line="500" w:lineRule="exact"/>
      </w:pPr>
      <w:r>
        <w:t xml:space="preserve">　　研究职业化和专业化管理模式在中国企业管理中的演变规律。包括：转型过程中我国企业的职业化管理模式的形成、演变和特性；在社区、 企业、团队和个人等层面分析关系管理和职业化管理两种模式的积极与消极效果及其影响机制；职业化管理模式和企业外部因素对员工职业化的影响；专业化管理模 式的核心特征与关系管理特征的比较；专业化管理模式的形成与前因变量，以及对员工和组织行为的影响。</w:t>
      </w:r>
    </w:p>
    <w:p w:rsidR="0098669D" w:rsidRDefault="0098669D" w:rsidP="0098669D">
      <w:pPr>
        <w:pStyle w:val="a5"/>
        <w:spacing w:before="0" w:beforeAutospacing="0" w:after="0" w:afterAutospacing="0" w:line="500" w:lineRule="exact"/>
      </w:pPr>
      <w:r>
        <w:t xml:space="preserve">　　</w:t>
      </w:r>
      <w:r>
        <w:rPr>
          <w:rStyle w:val="a6"/>
        </w:rPr>
        <w:t>12. 互联网时代企业的财务行为与治理特征（G0206）</w:t>
      </w:r>
    </w:p>
    <w:p w:rsidR="0098669D" w:rsidRDefault="0098669D" w:rsidP="0098669D">
      <w:pPr>
        <w:pStyle w:val="a5"/>
        <w:spacing w:before="0" w:beforeAutospacing="0" w:after="0" w:afterAutospacing="0" w:line="500" w:lineRule="exact"/>
      </w:pPr>
      <w:r>
        <w:t xml:space="preserve">　　以快速成长的企业为对象，研究互联网时代高成长型企业的财务行为与治理特征。包括：互联网、大数据时代的成长型企业财务行为与估值 研究；高成长公司的财务政策选择、“异象”和成因研究；高成长企业控制权、治理特征与财务决策的研究；互联网与开源信息环境下的信息披露、传播与企业财务 决策研究；互联网与大数据背景下资本市场的监管政策和制度创新对企业财务政策与治理模式的影响研究。</w:t>
      </w:r>
    </w:p>
    <w:p w:rsidR="0098669D" w:rsidRDefault="0098669D" w:rsidP="0098669D">
      <w:pPr>
        <w:pStyle w:val="a5"/>
        <w:spacing w:before="0" w:beforeAutospacing="0" w:after="0" w:afterAutospacing="0" w:line="500" w:lineRule="exact"/>
      </w:pPr>
      <w:r>
        <w:t xml:space="preserve">　　</w:t>
      </w:r>
      <w:r>
        <w:rPr>
          <w:rStyle w:val="a6"/>
        </w:rPr>
        <w:t>13. 家庭购买决策过程与决策机制（G0208）</w:t>
      </w:r>
    </w:p>
    <w:p w:rsidR="0098669D" w:rsidRDefault="0098669D" w:rsidP="0098669D">
      <w:pPr>
        <w:pStyle w:val="a5"/>
        <w:spacing w:before="0" w:beforeAutospacing="0" w:after="0" w:afterAutospacing="0" w:line="500" w:lineRule="exact"/>
      </w:pPr>
      <w:r>
        <w:t xml:space="preserve">　　研究中国文化背景下的家庭购买决策过程、影响因素及决策机制。包括：重要家庭购买决策制定过程以及背后的经济、社会与文化机制；家 庭结构与家庭成员的关系及权力如何影响家庭购买决策；家庭购买决策与个体购买决策的联系与区别；家庭购买决策在家庭发展阶段的动态特征；移动互联网对家庭 购买决策的影响。</w:t>
      </w:r>
    </w:p>
    <w:p w:rsidR="0098669D" w:rsidRDefault="0098669D" w:rsidP="0098669D">
      <w:pPr>
        <w:pStyle w:val="a5"/>
        <w:spacing w:before="0" w:beforeAutospacing="0" w:after="0" w:afterAutospacing="0" w:line="500" w:lineRule="exact"/>
      </w:pPr>
      <w:r>
        <w:t xml:space="preserve">　　</w:t>
      </w:r>
      <w:r>
        <w:rPr>
          <w:rStyle w:val="a6"/>
        </w:rPr>
        <w:t>14. 突破性技术创新机制（G0210）</w:t>
      </w:r>
    </w:p>
    <w:p w:rsidR="0098669D" w:rsidRDefault="0098669D" w:rsidP="0098669D">
      <w:pPr>
        <w:pStyle w:val="a5"/>
        <w:spacing w:before="0" w:beforeAutospacing="0" w:after="0" w:afterAutospacing="0" w:line="500" w:lineRule="exact"/>
      </w:pPr>
      <w:r>
        <w:t xml:space="preserve">　　研究企业突破性技术创新的形成机理和演化规律。包括：突破性技术创新的动力机制、风险与独特性；突破性技术从初现到成熟的技术演化 与扩散规律，突出技术与市场的互动规律，对技术路线的描述维度等；突破性技术创新的知识产权战略和竞争策略；突破性技术创新的组织运营策略。</w:t>
      </w:r>
    </w:p>
    <w:p w:rsidR="0098669D" w:rsidRDefault="0098669D" w:rsidP="0098669D">
      <w:pPr>
        <w:pStyle w:val="a5"/>
        <w:spacing w:before="0" w:beforeAutospacing="0" w:after="0" w:afterAutospacing="0" w:line="500" w:lineRule="exact"/>
      </w:pPr>
      <w:r>
        <w:lastRenderedPageBreak/>
        <w:t xml:space="preserve">　　</w:t>
      </w:r>
      <w:r>
        <w:rPr>
          <w:rStyle w:val="a6"/>
        </w:rPr>
        <w:t>15. 可持续供应链协同管理与创新（G0212）</w:t>
      </w:r>
    </w:p>
    <w:p w:rsidR="0098669D" w:rsidRDefault="0098669D" w:rsidP="0098669D">
      <w:pPr>
        <w:pStyle w:val="a5"/>
        <w:spacing w:before="0" w:beforeAutospacing="0" w:after="0" w:afterAutospacing="0" w:line="500" w:lineRule="exact"/>
      </w:pPr>
      <w:r>
        <w:t xml:space="preserve">　　研究资源与环境约束和社会责任承担下可持续供应链协同管理特征与协调机制、绩效评价及可持续供应链的管理创新与实现路径。包括：资 源、环境及社会责任约束下可持续供应链管理的特征；可持续供应链管理的驱动与扩散机理；可持续供应链管理的协同创新发展与协调机制；可持续供应链的经济、 环境与社会绩效综合评价模型。</w:t>
      </w:r>
    </w:p>
    <w:p w:rsidR="0098669D" w:rsidRDefault="0098669D" w:rsidP="0098669D">
      <w:pPr>
        <w:pStyle w:val="a5"/>
        <w:spacing w:before="0" w:beforeAutospacing="0" w:after="0" w:afterAutospacing="0" w:line="500" w:lineRule="exact"/>
      </w:pPr>
      <w:r>
        <w:t xml:space="preserve">　　</w:t>
      </w:r>
      <w:r>
        <w:rPr>
          <w:rStyle w:val="a6"/>
        </w:rPr>
        <w:t>16. 互联网环境下制造业企业转型升级规律（G02）</w:t>
      </w:r>
    </w:p>
    <w:p w:rsidR="0098669D" w:rsidRDefault="0098669D" w:rsidP="0098669D">
      <w:pPr>
        <w:pStyle w:val="a5"/>
        <w:spacing w:before="0" w:beforeAutospacing="0" w:after="0" w:afterAutospacing="0" w:line="500" w:lineRule="exact"/>
      </w:pPr>
      <w:r>
        <w:t xml:space="preserve">　　研究互联网对制造业企业的影响与作用机制以及互联网环境下制造业企业转型升级的规律。包括：制造企业+互联网的价值链重构与共创价 值机制；互联网情境下实现向C2M转变的制造业企业战略变迁与组织变革；以互联网及大数据为依托的智能制造体系的产生、发展及其演化机制；互联网情境下制 造企业转型升级的路径选择、策略设计的方法体系。</w:t>
      </w:r>
    </w:p>
    <w:p w:rsidR="0098669D" w:rsidRDefault="0098669D" w:rsidP="0098669D">
      <w:pPr>
        <w:pStyle w:val="a5"/>
        <w:spacing w:before="0" w:beforeAutospacing="0" w:after="0" w:afterAutospacing="0" w:line="500" w:lineRule="exact"/>
      </w:pPr>
      <w:r>
        <w:t xml:space="preserve">　　</w:t>
      </w:r>
      <w:r>
        <w:rPr>
          <w:rStyle w:val="a6"/>
        </w:rPr>
        <w:t>17. 中国宏观经济模型研究（G0301）</w:t>
      </w:r>
    </w:p>
    <w:p w:rsidR="0098669D" w:rsidRDefault="0098669D" w:rsidP="0098669D">
      <w:pPr>
        <w:pStyle w:val="a5"/>
        <w:spacing w:before="0" w:beforeAutospacing="0" w:after="0" w:afterAutospacing="0" w:line="500" w:lineRule="exact"/>
      </w:pPr>
      <w:r>
        <w:t xml:space="preserve">　　基于中国宏观经济的特征事实（stylized facts），深入研究经济转型期中国宏观经济的新特征和新规律，基于这些事实和特征，运用现代计量经济学和统计学的方法建立用于预测的中国宏观经济计量 模型，运用可计算一般均衡模型技术建立反映中国转型期主要特征的动态可计算一般均衡模型，总结和发现中国宏观经济运行规律，提出相关理论和研究方法，为国 家宏观调控提供决策依据，为制定相关政策提供决策支持。</w:t>
      </w:r>
    </w:p>
    <w:p w:rsidR="0098669D" w:rsidRDefault="0098669D" w:rsidP="0098669D">
      <w:pPr>
        <w:pStyle w:val="a5"/>
        <w:spacing w:before="0" w:beforeAutospacing="0" w:after="0" w:afterAutospacing="0" w:line="500" w:lineRule="exact"/>
      </w:pPr>
      <w:r>
        <w:t xml:space="preserve">　　</w:t>
      </w:r>
      <w:r>
        <w:rPr>
          <w:rStyle w:val="a6"/>
        </w:rPr>
        <w:t>18. 国际贸易投资规则重构与管理研究（G0301）</w:t>
      </w:r>
    </w:p>
    <w:p w:rsidR="0098669D" w:rsidRDefault="0098669D" w:rsidP="0098669D">
      <w:pPr>
        <w:pStyle w:val="a5"/>
        <w:spacing w:before="0" w:beforeAutospacing="0" w:after="0" w:afterAutospacing="0" w:line="500" w:lineRule="exact"/>
      </w:pPr>
      <w:r>
        <w:t xml:space="preserve">　　系统研究新一代国际贸易投资规则的理论基础、主要内容、基本特点及演化规律；剖析各主要国家在规则重构上的不同关切和利益诉求，提 出符合我国利益诉求的新规则议题；研究新规则的主要推广平台；创新适用于评估新一代贸易投资规则影响的方法，分析新规则对国内外经济发展的动态影响及其传 导路径；提出我国应对国际贸易投资新规则的战略和政策建议。 </w:t>
      </w:r>
    </w:p>
    <w:p w:rsidR="0098669D" w:rsidRDefault="0098669D" w:rsidP="0098669D">
      <w:pPr>
        <w:pStyle w:val="a5"/>
        <w:spacing w:before="0" w:beforeAutospacing="0" w:after="0" w:afterAutospacing="0" w:line="500" w:lineRule="exact"/>
      </w:pPr>
      <w:r>
        <w:t xml:space="preserve">　　</w:t>
      </w:r>
      <w:r>
        <w:rPr>
          <w:rStyle w:val="a6"/>
        </w:rPr>
        <w:t>19. 中国金融体系的演化规律和变革管理（G0302）</w:t>
      </w:r>
    </w:p>
    <w:p w:rsidR="0098669D" w:rsidRDefault="0098669D" w:rsidP="0098669D">
      <w:pPr>
        <w:pStyle w:val="a5"/>
        <w:spacing w:before="0" w:beforeAutospacing="0" w:after="0" w:afterAutospacing="0" w:line="500" w:lineRule="exact"/>
      </w:pPr>
      <w:r>
        <w:lastRenderedPageBreak/>
        <w:t xml:space="preserve">　　研究中国金融体系构成要素的特征、创新与风险，中国金融产业和金融机构形态的演化规律；金融机构的商业模式和运营方式的变迁；研究 新型金融工具的特征、创新、定价和风险管理；研究中国货币市场和资本市场的运行机制、相互作用；提出中国金融体系的宏观演化规律和变革管理措施。</w:t>
      </w:r>
    </w:p>
    <w:p w:rsidR="0098669D" w:rsidRDefault="0098669D" w:rsidP="0098669D">
      <w:pPr>
        <w:pStyle w:val="a5"/>
        <w:spacing w:before="0" w:beforeAutospacing="0" w:after="0" w:afterAutospacing="0" w:line="500" w:lineRule="exact"/>
      </w:pPr>
      <w:r>
        <w:t xml:space="preserve">　　</w:t>
      </w:r>
      <w:r>
        <w:rPr>
          <w:rStyle w:val="a6"/>
        </w:rPr>
        <w:t>20. 我国国家治理体系研究（G0306）</w:t>
      </w:r>
    </w:p>
    <w:p w:rsidR="0098669D" w:rsidRDefault="0098669D" w:rsidP="0098669D">
      <w:pPr>
        <w:pStyle w:val="a5"/>
        <w:spacing w:before="0" w:beforeAutospacing="0" w:after="0" w:afterAutospacing="0" w:line="500" w:lineRule="exact"/>
      </w:pPr>
      <w:r>
        <w:t xml:space="preserve">　　研究和总结国际优秀的现代国家治理理论和治理经验；系统研究中国特定的国家体系的结构、运行特征、制度环境和相关理论；利用国际经 验和中国改革发展实践的丰富数据和案例，研究治理目标、治理体系、治理主体和治理能力之间的内在机理和互动关系；探讨在当前新的环境条件和社会风险下的国 </w:t>
      </w:r>
      <w:proofErr w:type="gramStart"/>
      <w:r>
        <w:t>家能力</w:t>
      </w:r>
      <w:proofErr w:type="gramEnd"/>
      <w:r>
        <w:t>需求和治理体系特征要求，寻求提升中国国家治理能力和效能的方法与路径。</w:t>
      </w:r>
    </w:p>
    <w:p w:rsidR="0098669D" w:rsidRDefault="0098669D" w:rsidP="0098669D">
      <w:pPr>
        <w:pStyle w:val="a5"/>
        <w:spacing w:before="0" w:beforeAutospacing="0" w:after="0" w:afterAutospacing="0" w:line="500" w:lineRule="exact"/>
      </w:pPr>
      <w:r>
        <w:t xml:space="preserve">　　</w:t>
      </w:r>
      <w:r>
        <w:rPr>
          <w:rStyle w:val="a6"/>
        </w:rPr>
        <w:t>21. 经济新常态下的国家金属资源安全管理及政策研究（G031203）</w:t>
      </w:r>
    </w:p>
    <w:p w:rsidR="0098669D" w:rsidRDefault="0098669D" w:rsidP="0098669D">
      <w:pPr>
        <w:pStyle w:val="a5"/>
        <w:spacing w:before="0" w:beforeAutospacing="0" w:after="0" w:afterAutospacing="0" w:line="500" w:lineRule="exact"/>
      </w:pPr>
      <w:r>
        <w:t xml:space="preserve">　　针对经济新常态下国家金属资源安全形势的变化，探讨经济增长、技术变革、制度变迁对国家金属资源安全的作用机理及其对供需趋势的影 响；分析非常规突发事件对国家金属资源安全的冲击影响机制；设计适合国情的国家金属资源安全管理体系；开发国家金属资源安全管理的决策支持与政策仿真平 台，为国家制定相关政策提供理论和决策依据。</w:t>
      </w:r>
    </w:p>
    <w:p w:rsidR="0098669D" w:rsidRDefault="0098669D" w:rsidP="0098669D">
      <w:pPr>
        <w:pStyle w:val="a5"/>
        <w:spacing w:before="0" w:beforeAutospacing="0" w:after="0" w:afterAutospacing="0" w:line="500" w:lineRule="exact"/>
      </w:pPr>
      <w:r>
        <w:t xml:space="preserve">　　</w:t>
      </w:r>
      <w:r>
        <w:rPr>
          <w:rStyle w:val="a6"/>
        </w:rPr>
        <w:t>22. 新媒体发展管理理论与政策研究（G0314）</w:t>
      </w:r>
    </w:p>
    <w:p w:rsidR="0098669D" w:rsidRDefault="0098669D" w:rsidP="0098669D">
      <w:pPr>
        <w:pStyle w:val="a5"/>
        <w:spacing w:before="0" w:beforeAutospacing="0" w:after="0" w:afterAutospacing="0" w:line="500" w:lineRule="exact"/>
      </w:pPr>
      <w:r>
        <w:t xml:space="preserve">　　研究新媒体作为中介变量在社会发展、国家战略、产业结构优化等方面的作用机理；基于跨学科视角构建新媒体管理的理论体系；从科学、 技术与社会等方面研究新媒体技术与应用的代际演化规律与发展特征，构建新媒体产业地图与生态图谱；研究国外新媒体开发、利用、规制、管理的先进经验，提出 我国新媒体发展路径与管理政策。</w:t>
      </w:r>
    </w:p>
    <w:p w:rsidR="0098669D" w:rsidRDefault="0098669D" w:rsidP="0098669D">
      <w:pPr>
        <w:pStyle w:val="a5"/>
        <w:spacing w:before="0" w:beforeAutospacing="0" w:after="0" w:afterAutospacing="0" w:line="500" w:lineRule="exact"/>
      </w:pPr>
      <w:r>
        <w:t xml:space="preserve">　　</w:t>
      </w:r>
      <w:r>
        <w:rPr>
          <w:rStyle w:val="a6"/>
        </w:rPr>
        <w:t>23. 食品安全管理研究（学科重点项目群）</w:t>
      </w:r>
    </w:p>
    <w:p w:rsidR="0098669D" w:rsidRDefault="0098669D" w:rsidP="0098669D">
      <w:pPr>
        <w:pStyle w:val="a5"/>
        <w:spacing w:before="0" w:beforeAutospacing="0" w:after="0" w:afterAutospacing="0" w:line="500" w:lineRule="exact"/>
      </w:pPr>
      <w:r>
        <w:t xml:space="preserve">　　公共管理与政策学科重点项目</w:t>
      </w:r>
      <w:proofErr w:type="gramStart"/>
      <w:r>
        <w:t>群针对</w:t>
      </w:r>
      <w:proofErr w:type="gramEnd"/>
      <w:r>
        <w:t>新时期我国食品安全面临的关键管理问题，以风险管理为主线，以食品安全的系统性风险、生产供应过 程的食品安全风险预警与控制、食品安全消费者行为与风险交流策略、基于风险管理视角的</w:t>
      </w:r>
      <w:r>
        <w:lastRenderedPageBreak/>
        <w:t>食品安全治理模式与公共政策为研究重点，探索我国食品安全风险的识 别、预警与公共治理问题，提出应对食品安全监管与治理的理论、方法与政策建议。</w:t>
      </w:r>
    </w:p>
    <w:p w:rsidR="0098669D" w:rsidRDefault="0098669D" w:rsidP="0098669D">
      <w:pPr>
        <w:pStyle w:val="a5"/>
        <w:spacing w:before="0" w:beforeAutospacing="0" w:after="0" w:afterAutospacing="0" w:line="500" w:lineRule="exact"/>
      </w:pPr>
      <w:r>
        <w:t xml:space="preserve">　　</w:t>
      </w:r>
      <w:r>
        <w:rPr>
          <w:rStyle w:val="a6"/>
        </w:rPr>
        <w:t>为实现本研究的总体科学目标和多学科集成，获得资助项目的负责人应承诺遵守相关数据、案例和资料管理与共享的规定。申请人还须在申请书的附注说明中标注：食品安全管理研究重点项目群。</w:t>
      </w:r>
    </w:p>
    <w:p w:rsidR="0098669D" w:rsidRDefault="0098669D" w:rsidP="0098669D">
      <w:pPr>
        <w:pStyle w:val="a5"/>
        <w:spacing w:before="0" w:beforeAutospacing="0" w:after="0" w:afterAutospacing="0" w:line="500" w:lineRule="exact"/>
      </w:pPr>
      <w:r>
        <w:t xml:space="preserve">　　2016年度该学科重点项目群拟设如下4个研究方向：</w:t>
      </w:r>
    </w:p>
    <w:p w:rsidR="0098669D" w:rsidRDefault="0098669D" w:rsidP="0098669D">
      <w:pPr>
        <w:pStyle w:val="a5"/>
        <w:spacing w:before="0" w:beforeAutospacing="0" w:after="0" w:afterAutospacing="0" w:line="500" w:lineRule="exact"/>
      </w:pPr>
      <w:r>
        <w:t xml:space="preserve">　　</w:t>
      </w:r>
      <w:r>
        <w:rPr>
          <w:rStyle w:val="a6"/>
        </w:rPr>
        <w:t>（1）我国食品安全的系统性风险研究（G0310）</w:t>
      </w:r>
    </w:p>
    <w:p w:rsidR="0098669D" w:rsidRDefault="0098669D" w:rsidP="0098669D">
      <w:pPr>
        <w:pStyle w:val="a5"/>
        <w:spacing w:before="0" w:beforeAutospacing="0" w:after="0" w:afterAutospacing="0" w:line="500" w:lineRule="exact"/>
      </w:pPr>
      <w:r>
        <w:t xml:space="preserve">　　研究我国食品产业链中食品安全关键风险因素分析的理论与方法；食品安全重要风险来源及其影响机制；食品安全风险对我国食品产业发展 的影响；我国食品安全监管制度的内生性风险；我国食品安全监管中存在的“监管缺位”、“监管不力”等主要问题及其原因分析；改进我国食品安全信息收集和披 </w:t>
      </w:r>
      <w:proofErr w:type="gramStart"/>
      <w:r>
        <w:t>露机制</w:t>
      </w:r>
      <w:proofErr w:type="gramEnd"/>
      <w:r>
        <w:t>的对策等。</w:t>
      </w:r>
    </w:p>
    <w:p w:rsidR="0098669D" w:rsidRDefault="0098669D" w:rsidP="0098669D">
      <w:pPr>
        <w:pStyle w:val="a5"/>
        <w:spacing w:before="0" w:beforeAutospacing="0" w:after="0" w:afterAutospacing="0" w:line="500" w:lineRule="exact"/>
      </w:pPr>
      <w:r>
        <w:t xml:space="preserve">　　</w:t>
      </w:r>
      <w:r>
        <w:rPr>
          <w:rStyle w:val="a6"/>
        </w:rPr>
        <w:t>（2）生产供应过程的食品安全风险识别与预警研究（G0310）</w:t>
      </w:r>
    </w:p>
    <w:p w:rsidR="0098669D" w:rsidRDefault="0098669D" w:rsidP="0098669D">
      <w:pPr>
        <w:pStyle w:val="a5"/>
        <w:spacing w:before="0" w:beforeAutospacing="0" w:after="0" w:afterAutospacing="0" w:line="500" w:lineRule="exact"/>
      </w:pPr>
      <w:r>
        <w:t xml:space="preserve">　　研究食品产业链中食品安全关键风险预警及控制策略，包括鲜活农畜产品产业链、餐饮业全产业链及其他重要类别食品产业</w:t>
      </w:r>
      <w:proofErr w:type="gramStart"/>
      <w:r>
        <w:t>链食品</w:t>
      </w:r>
      <w:proofErr w:type="gramEnd"/>
      <w:r>
        <w:t>安全关键 风险预警及控制策略；研究食品供应</w:t>
      </w:r>
      <w:proofErr w:type="gramStart"/>
      <w:r>
        <w:t>者风险</w:t>
      </w:r>
      <w:proofErr w:type="gramEnd"/>
      <w:r>
        <w:t>控制行为，如食品供应者控制食品安全风险的动力机制，食品供应者控制食品安全风险的成本效益分析，食品供应者信用 体系建设及对策等。</w:t>
      </w:r>
    </w:p>
    <w:p w:rsidR="0098669D" w:rsidRDefault="0098669D" w:rsidP="0098669D">
      <w:pPr>
        <w:pStyle w:val="a5"/>
        <w:spacing w:before="0" w:beforeAutospacing="0" w:after="0" w:afterAutospacing="0" w:line="500" w:lineRule="exact"/>
      </w:pPr>
      <w:r>
        <w:t xml:space="preserve">　　</w:t>
      </w:r>
      <w:r>
        <w:rPr>
          <w:rStyle w:val="a6"/>
        </w:rPr>
        <w:t>（3）食品安全消费者行为与风险交流策略研究（G0310）</w:t>
      </w:r>
    </w:p>
    <w:p w:rsidR="0098669D" w:rsidRDefault="0098669D" w:rsidP="0098669D">
      <w:pPr>
        <w:pStyle w:val="a5"/>
        <w:spacing w:before="0" w:beforeAutospacing="0" w:after="0" w:afterAutospacing="0" w:line="500" w:lineRule="exact"/>
      </w:pPr>
      <w:r>
        <w:t xml:space="preserve">　　研究食品安全消费者风险控制行为，包括消费者食品安全风险认知和信息收集行为，食品安全对消费者购买行为与支付意愿的影响，消费者 针对食品安全的自我保护行为等；提升食品安全信任度与风险交流策略，包括消费者对食品安全的信任度及其影响因素，食品安全信任危机的产生与扩大机制，食品 安全风险交流的主要策略及其效果等。</w:t>
      </w:r>
    </w:p>
    <w:p w:rsidR="0098669D" w:rsidRDefault="0098669D" w:rsidP="0098669D">
      <w:pPr>
        <w:pStyle w:val="a5"/>
        <w:spacing w:before="0" w:beforeAutospacing="0" w:after="0" w:afterAutospacing="0" w:line="500" w:lineRule="exact"/>
      </w:pPr>
      <w:r>
        <w:t xml:space="preserve">　　</w:t>
      </w:r>
      <w:r>
        <w:rPr>
          <w:rStyle w:val="a6"/>
        </w:rPr>
        <w:t>（4）基于风险管理视角的食品安全治理模式与公共政策研究（G0310）</w:t>
      </w:r>
    </w:p>
    <w:p w:rsidR="0098669D" w:rsidRDefault="0098669D" w:rsidP="0098669D">
      <w:pPr>
        <w:pStyle w:val="a5"/>
        <w:spacing w:before="0" w:beforeAutospacing="0" w:after="0" w:afterAutospacing="0" w:line="500" w:lineRule="exact"/>
      </w:pPr>
      <w:r>
        <w:t xml:space="preserve">　　食品安全治理模式的国际比较；食品安全治理体制深化配套改革；加强公众参与的食品安全社会化管理模式及公众参与机制；网络时代食品 安全社会情绪</w:t>
      </w:r>
      <w:r>
        <w:lastRenderedPageBreak/>
        <w:t>治理的顶层设计与全社会情绪调控引导政策；食品安全的公共政策体系；各类公共政策在食品安全风险管理中的作用与路径分析；食品安全风险管理中 行政监管理论、政策实施及其效果评价等。</w:t>
      </w:r>
    </w:p>
    <w:p w:rsidR="0098669D" w:rsidRPr="0098669D" w:rsidRDefault="0098669D" w:rsidP="0098669D">
      <w:pPr>
        <w:pStyle w:val="a5"/>
        <w:spacing w:beforeLines="50" w:before="156" w:beforeAutospacing="0" w:afterLines="50" w:after="156" w:afterAutospacing="0" w:line="500" w:lineRule="exact"/>
        <w:jc w:val="center"/>
        <w:rPr>
          <w:sz w:val="44"/>
          <w:szCs w:val="44"/>
        </w:rPr>
      </w:pPr>
      <w:bookmarkStart w:id="0" w:name="_GoBack"/>
      <w:r w:rsidRPr="0098669D">
        <w:rPr>
          <w:rStyle w:val="a6"/>
          <w:sz w:val="44"/>
          <w:szCs w:val="44"/>
        </w:rPr>
        <w:t>医学科学部</w:t>
      </w:r>
    </w:p>
    <w:bookmarkEnd w:id="0"/>
    <w:p w:rsidR="0098669D" w:rsidRDefault="0098669D" w:rsidP="0098669D">
      <w:pPr>
        <w:pStyle w:val="a5"/>
        <w:spacing w:before="0" w:beforeAutospacing="0" w:after="0" w:afterAutospacing="0" w:line="500" w:lineRule="exact"/>
      </w:pPr>
      <w:r>
        <w:t xml:space="preserve">　　2016年度医学科学部受理按立项领域申请的重点项目。</w:t>
      </w:r>
    </w:p>
    <w:p w:rsidR="0098669D" w:rsidRDefault="0098669D" w:rsidP="0098669D">
      <w:pPr>
        <w:pStyle w:val="a5"/>
        <w:spacing w:before="0" w:beforeAutospacing="0" w:after="0" w:afterAutospacing="0" w:line="500" w:lineRule="exact"/>
      </w:pPr>
      <w:r>
        <w:t xml:space="preserve">　　医学科学部根据医学科学领域学科发展战略和优先资助方向，通过广泛调研，经专家研讨确定2016年度重点项目立项领域。请申请人根据下列重点项目立项领域，自主确定项目名称、研究内容和研究方案。</w:t>
      </w:r>
    </w:p>
    <w:p w:rsidR="0098669D" w:rsidRDefault="0098669D" w:rsidP="0098669D">
      <w:pPr>
        <w:pStyle w:val="a5"/>
        <w:spacing w:before="0" w:beforeAutospacing="0" w:after="0" w:afterAutospacing="0" w:line="500" w:lineRule="exact"/>
      </w:pPr>
      <w:r>
        <w:t xml:space="preserve">　　医学科学部2015年度39个重点项目立项领域共收到申请485项，资助102项，资助直接费用27 860万元，直接费用平均资助强度为273.14万元/项。2016年度计划资助重点项目105项左右，直接费用平均资助强度约为300万元/项，资助期限为5年。</w:t>
      </w:r>
    </w:p>
    <w:p w:rsidR="0098669D" w:rsidRDefault="0098669D" w:rsidP="0098669D">
      <w:pPr>
        <w:pStyle w:val="a5"/>
        <w:spacing w:before="0" w:beforeAutospacing="0" w:after="0" w:afterAutospacing="0" w:line="500" w:lineRule="exact"/>
      </w:pPr>
      <w:r>
        <w:t xml:space="preserve">　　</w:t>
      </w:r>
      <w:r>
        <w:rPr>
          <w:rStyle w:val="a6"/>
        </w:rPr>
        <w:t>有关申请书的撰写要求和注意事项请参看本《指南》中重点项目总论部分。特别提醒申请人注意：</w:t>
      </w:r>
    </w:p>
    <w:p w:rsidR="0098669D" w:rsidRDefault="0098669D" w:rsidP="0098669D">
      <w:pPr>
        <w:pStyle w:val="a5"/>
        <w:spacing w:before="0" w:beforeAutospacing="0" w:after="0" w:afterAutospacing="0" w:line="500" w:lineRule="exact"/>
      </w:pPr>
      <w:r>
        <w:t xml:space="preserve">　　（1）</w:t>
      </w:r>
      <w:r>
        <w:rPr>
          <w:rStyle w:val="a6"/>
        </w:rPr>
        <w:t>医学科学部面上项目总论部分的有关要求同样适用于重点项目，请申请人参照。</w:t>
      </w:r>
      <w:r>
        <w:t>包括：2015年度获得高强度项目[如重点项目、重点国际（地区）合作研究项目、重大项目、重大研究计划中的重点支持项目等]资助的项目负责人，以及申请项目与申请人承担的其他国家科技计划研究内容重复者，2016年度作为申请人申请重点项目原则上不再给予支持。</w:t>
      </w:r>
    </w:p>
    <w:p w:rsidR="0098669D" w:rsidRDefault="0098669D" w:rsidP="0098669D">
      <w:pPr>
        <w:pStyle w:val="a5"/>
        <w:spacing w:before="0" w:beforeAutospacing="0" w:after="0" w:afterAutospacing="0" w:line="500" w:lineRule="exact"/>
      </w:pPr>
      <w:r>
        <w:t xml:space="preserve">　　（2）准确填写立项领域后面所标出的申请代码；申请书“附注说明”一</w:t>
      </w:r>
      <w:proofErr w:type="gramStart"/>
      <w:r>
        <w:t>栏必须</w:t>
      </w:r>
      <w:proofErr w:type="gramEnd"/>
      <w:r>
        <w:t>准确填写项目申请所属的重点项目立项领域名称。</w:t>
      </w:r>
    </w:p>
    <w:p w:rsidR="0098669D" w:rsidRDefault="0098669D" w:rsidP="0098669D">
      <w:pPr>
        <w:pStyle w:val="a5"/>
        <w:spacing w:before="0" w:beforeAutospacing="0" w:after="0" w:afterAutospacing="0" w:line="500" w:lineRule="exact"/>
      </w:pPr>
      <w:r>
        <w:t xml:space="preserve">　　（3）申请人须在提交的电子版申请书附件中提供5篇与申请项目相关的代表性论著的PDF文件（仅附申请人的代表作）。</w:t>
      </w:r>
    </w:p>
    <w:p w:rsidR="0098669D" w:rsidRDefault="0098669D" w:rsidP="0098669D">
      <w:pPr>
        <w:pStyle w:val="a5"/>
        <w:spacing w:before="0" w:beforeAutospacing="0" w:after="0" w:afterAutospacing="0" w:line="500" w:lineRule="exact"/>
      </w:pPr>
      <w:r>
        <w:t xml:space="preserve">　　（4）请申请人根据工作实际需要合理申请项目资金，填写资金预算表。</w:t>
      </w:r>
    </w:p>
    <w:p w:rsidR="0098669D" w:rsidRDefault="0098669D" w:rsidP="0098669D">
      <w:pPr>
        <w:pStyle w:val="a5"/>
        <w:spacing w:before="0" w:beforeAutospacing="0" w:after="0" w:afterAutospacing="0" w:line="500" w:lineRule="exact"/>
      </w:pPr>
      <w:r>
        <w:t xml:space="preserve">　　</w:t>
      </w:r>
      <w:r>
        <w:rPr>
          <w:rStyle w:val="a6"/>
        </w:rPr>
        <w:t>未按照上述要求撰写和提供相关材料的重点项目申请，本科学部将不予受理。</w:t>
      </w:r>
    </w:p>
    <w:p w:rsidR="0098669D" w:rsidRDefault="0098669D" w:rsidP="0098669D">
      <w:pPr>
        <w:pStyle w:val="a5"/>
        <w:spacing w:before="0" w:beforeAutospacing="0" w:after="0" w:afterAutospacing="0" w:line="500" w:lineRule="exact"/>
      </w:pPr>
      <w:r>
        <w:t> </w:t>
      </w:r>
    </w:p>
    <w:p w:rsidR="0098669D" w:rsidRDefault="0098669D" w:rsidP="0098669D">
      <w:pPr>
        <w:pStyle w:val="a5"/>
        <w:spacing w:before="0" w:beforeAutospacing="0" w:after="0" w:afterAutospacing="0" w:line="500" w:lineRule="exact"/>
      </w:pPr>
      <w:r>
        <w:lastRenderedPageBreak/>
        <w:t xml:space="preserve">　　2016年度医学科学部重点项目立项领域</w:t>
      </w:r>
    </w:p>
    <w:p w:rsidR="0098669D" w:rsidRDefault="0098669D" w:rsidP="0098669D">
      <w:pPr>
        <w:pStyle w:val="a5"/>
        <w:spacing w:before="0" w:beforeAutospacing="0" w:after="0" w:afterAutospacing="0" w:line="500" w:lineRule="exact"/>
      </w:pPr>
      <w:r>
        <w:rPr>
          <w:rStyle w:val="a6"/>
        </w:rPr>
        <w:t xml:space="preserve">　　1. 肺部感染导致炎症损伤的机制及其干预（非病毒性）（H0104）</w:t>
      </w:r>
    </w:p>
    <w:p w:rsidR="0098669D" w:rsidRDefault="0098669D" w:rsidP="0098669D">
      <w:pPr>
        <w:pStyle w:val="a5"/>
        <w:spacing w:before="0" w:beforeAutospacing="0" w:after="0" w:afterAutospacing="0" w:line="500" w:lineRule="exact"/>
      </w:pPr>
      <w:r>
        <w:rPr>
          <w:rStyle w:val="a6"/>
        </w:rPr>
        <w:t xml:space="preserve">　　2. 肺血管疾病的病理机制和早期干预（H0109）</w:t>
      </w:r>
    </w:p>
    <w:p w:rsidR="0098669D" w:rsidRDefault="0098669D" w:rsidP="0098669D">
      <w:pPr>
        <w:pStyle w:val="a5"/>
        <w:spacing w:before="0" w:beforeAutospacing="0" w:after="0" w:afterAutospacing="0" w:line="500" w:lineRule="exact"/>
      </w:pPr>
      <w:r>
        <w:rPr>
          <w:rStyle w:val="a6"/>
        </w:rPr>
        <w:t xml:space="preserve">　　3. 心力衰竭的发病机制和干预的基础研究（H0212）</w:t>
      </w:r>
    </w:p>
    <w:p w:rsidR="0098669D" w:rsidRDefault="0098669D" w:rsidP="0098669D">
      <w:pPr>
        <w:pStyle w:val="a5"/>
        <w:spacing w:before="0" w:beforeAutospacing="0" w:after="0" w:afterAutospacing="0" w:line="500" w:lineRule="exact"/>
      </w:pPr>
      <w:r>
        <w:rPr>
          <w:rStyle w:val="a6"/>
        </w:rPr>
        <w:t xml:space="preserve">　　4. 高血压发病机制及干预策略（H0214）</w:t>
      </w:r>
    </w:p>
    <w:p w:rsidR="0098669D" w:rsidRDefault="0098669D" w:rsidP="0098669D">
      <w:pPr>
        <w:pStyle w:val="a5"/>
        <w:spacing w:before="0" w:beforeAutospacing="0" w:after="0" w:afterAutospacing="0" w:line="500" w:lineRule="exact"/>
      </w:pPr>
      <w:r>
        <w:rPr>
          <w:rStyle w:val="a6"/>
        </w:rPr>
        <w:t xml:space="preserve">　　5. 炎症性肠病的发病机制和防治研究（H03）</w:t>
      </w:r>
    </w:p>
    <w:p w:rsidR="0098669D" w:rsidRDefault="0098669D" w:rsidP="0098669D">
      <w:pPr>
        <w:pStyle w:val="a5"/>
        <w:spacing w:before="0" w:beforeAutospacing="0" w:after="0" w:afterAutospacing="0" w:line="500" w:lineRule="exact"/>
      </w:pPr>
      <w:r>
        <w:rPr>
          <w:rStyle w:val="a6"/>
        </w:rPr>
        <w:t xml:space="preserve">　　6. 生殖系统发育异常与功能障碍的机制及干预研究（H04）</w:t>
      </w:r>
    </w:p>
    <w:p w:rsidR="0098669D" w:rsidRDefault="0098669D" w:rsidP="0098669D">
      <w:pPr>
        <w:pStyle w:val="a5"/>
        <w:spacing w:before="0" w:beforeAutospacing="0" w:after="0" w:afterAutospacing="0" w:line="500" w:lineRule="exact"/>
      </w:pPr>
      <w:r>
        <w:rPr>
          <w:rStyle w:val="a6"/>
        </w:rPr>
        <w:t xml:space="preserve">　　7. 早产儿严重预后不良疾病的发病机制及干预策略（H0422）</w:t>
      </w:r>
    </w:p>
    <w:p w:rsidR="0098669D" w:rsidRDefault="0098669D" w:rsidP="0098669D">
      <w:pPr>
        <w:pStyle w:val="a5"/>
        <w:spacing w:before="0" w:beforeAutospacing="0" w:after="0" w:afterAutospacing="0" w:line="500" w:lineRule="exact"/>
      </w:pPr>
      <w:r>
        <w:rPr>
          <w:rStyle w:val="a6"/>
        </w:rPr>
        <w:t xml:space="preserve">　　8. 慢性前列腺炎及前列腺增生发病机制与防治（H05）</w:t>
      </w:r>
    </w:p>
    <w:p w:rsidR="0098669D" w:rsidRDefault="0098669D" w:rsidP="0098669D">
      <w:pPr>
        <w:pStyle w:val="a5"/>
        <w:spacing w:before="0" w:beforeAutospacing="0" w:after="0" w:afterAutospacing="0" w:line="500" w:lineRule="exact"/>
      </w:pPr>
      <w:r>
        <w:rPr>
          <w:rStyle w:val="a6"/>
        </w:rPr>
        <w:t xml:space="preserve">　　9. 运动系统退变机制及损伤修复（H0609）</w:t>
      </w:r>
    </w:p>
    <w:p w:rsidR="0098669D" w:rsidRDefault="0098669D" w:rsidP="0098669D">
      <w:pPr>
        <w:pStyle w:val="a5"/>
        <w:spacing w:before="0" w:beforeAutospacing="0" w:after="0" w:afterAutospacing="0" w:line="500" w:lineRule="exact"/>
      </w:pPr>
      <w:r>
        <w:rPr>
          <w:rStyle w:val="a6"/>
        </w:rPr>
        <w:t xml:space="preserve">　　10. 脂肪/肝脏分泌因子在糖脂代谢紊乱过程中的作用与机制研究（H07）</w:t>
      </w:r>
    </w:p>
    <w:p w:rsidR="0098669D" w:rsidRDefault="0098669D" w:rsidP="0098669D">
      <w:pPr>
        <w:pStyle w:val="a5"/>
        <w:spacing w:before="0" w:beforeAutospacing="0" w:after="0" w:afterAutospacing="0" w:line="500" w:lineRule="exact"/>
      </w:pPr>
      <w:r>
        <w:rPr>
          <w:rStyle w:val="a6"/>
        </w:rPr>
        <w:t xml:space="preserve">　　11. 血液系统恶性肿瘤的靶</w:t>
      </w:r>
      <w:proofErr w:type="gramStart"/>
      <w:r>
        <w:rPr>
          <w:rStyle w:val="a6"/>
        </w:rPr>
        <w:t>向治疗</w:t>
      </w:r>
      <w:proofErr w:type="gramEnd"/>
      <w:r>
        <w:rPr>
          <w:rStyle w:val="a6"/>
        </w:rPr>
        <w:t>新策略（H08）</w:t>
      </w:r>
    </w:p>
    <w:p w:rsidR="0098669D" w:rsidRDefault="0098669D" w:rsidP="0098669D">
      <w:pPr>
        <w:pStyle w:val="a5"/>
        <w:spacing w:before="0" w:beforeAutospacing="0" w:after="0" w:afterAutospacing="0" w:line="500" w:lineRule="exact"/>
      </w:pPr>
      <w:r>
        <w:rPr>
          <w:rStyle w:val="a6"/>
        </w:rPr>
        <w:t xml:space="preserve">　　12. 精神疾病的客观诊断与优化治疗的生物学机制（H0928）</w:t>
      </w:r>
    </w:p>
    <w:p w:rsidR="0098669D" w:rsidRDefault="0098669D" w:rsidP="0098669D">
      <w:pPr>
        <w:pStyle w:val="a5"/>
        <w:spacing w:before="0" w:beforeAutospacing="0" w:after="0" w:afterAutospacing="0" w:line="500" w:lineRule="exact"/>
      </w:pPr>
      <w:r>
        <w:rPr>
          <w:rStyle w:val="a6"/>
        </w:rPr>
        <w:t xml:space="preserve">　　13. 神经系统损伤的炎性机制研究（H0909）</w:t>
      </w:r>
    </w:p>
    <w:p w:rsidR="0098669D" w:rsidRDefault="0098669D" w:rsidP="0098669D">
      <w:pPr>
        <w:pStyle w:val="a5"/>
        <w:spacing w:before="0" w:beforeAutospacing="0" w:after="0" w:afterAutospacing="0" w:line="500" w:lineRule="exact"/>
      </w:pPr>
      <w:r>
        <w:rPr>
          <w:rStyle w:val="a6"/>
        </w:rPr>
        <w:t xml:space="preserve">　　14. 天然免疫调控特异性免疫应答的机制与疾病（H1002）</w:t>
      </w:r>
    </w:p>
    <w:p w:rsidR="0098669D" w:rsidRDefault="0098669D" w:rsidP="0098669D">
      <w:pPr>
        <w:pStyle w:val="a5"/>
        <w:spacing w:before="0" w:beforeAutospacing="0" w:after="0" w:afterAutospacing="0" w:line="500" w:lineRule="exact"/>
      </w:pPr>
      <w:r>
        <w:rPr>
          <w:rStyle w:val="a6"/>
        </w:rPr>
        <w:t xml:space="preserve">　　15. 代谢与免疫应答的相互作用及相关疾病（H10）</w:t>
      </w:r>
    </w:p>
    <w:p w:rsidR="0098669D" w:rsidRDefault="0098669D" w:rsidP="0098669D">
      <w:pPr>
        <w:pStyle w:val="a5"/>
        <w:spacing w:before="0" w:beforeAutospacing="0" w:after="0" w:afterAutospacing="0" w:line="500" w:lineRule="exact"/>
      </w:pPr>
      <w:r>
        <w:rPr>
          <w:rStyle w:val="a6"/>
        </w:rPr>
        <w:t xml:space="preserve">　　16. 感染/炎症/免疫性皮肤病发生发展与转归（H11）</w:t>
      </w:r>
    </w:p>
    <w:p w:rsidR="0098669D" w:rsidRDefault="0098669D" w:rsidP="0098669D">
      <w:pPr>
        <w:pStyle w:val="a5"/>
        <w:spacing w:before="0" w:beforeAutospacing="0" w:after="0" w:afterAutospacing="0" w:line="500" w:lineRule="exact"/>
      </w:pPr>
      <w:r>
        <w:rPr>
          <w:rStyle w:val="a6"/>
        </w:rPr>
        <w:t xml:space="preserve">　　17. 变性相关眼病的发病机制与干预研究（H12）</w:t>
      </w:r>
    </w:p>
    <w:p w:rsidR="0098669D" w:rsidRDefault="0098669D" w:rsidP="0098669D">
      <w:pPr>
        <w:pStyle w:val="a5"/>
        <w:spacing w:before="0" w:beforeAutospacing="0" w:after="0" w:afterAutospacing="0" w:line="500" w:lineRule="exact"/>
      </w:pPr>
      <w:r>
        <w:rPr>
          <w:rStyle w:val="a6"/>
        </w:rPr>
        <w:t xml:space="preserve">　　18. </w:t>
      </w:r>
      <w:proofErr w:type="gramStart"/>
      <w:r>
        <w:rPr>
          <w:rStyle w:val="a6"/>
        </w:rPr>
        <w:t>鼻</w:t>
      </w:r>
      <w:proofErr w:type="gramEnd"/>
      <w:r>
        <w:rPr>
          <w:rStyle w:val="a6"/>
        </w:rPr>
        <w:t>黏膜慢性炎症性疾病的发病机制与防治（H13）</w:t>
      </w:r>
    </w:p>
    <w:p w:rsidR="0098669D" w:rsidRDefault="0098669D" w:rsidP="0098669D">
      <w:pPr>
        <w:pStyle w:val="a5"/>
        <w:spacing w:before="0" w:beforeAutospacing="0" w:after="0" w:afterAutospacing="0" w:line="500" w:lineRule="exact"/>
      </w:pPr>
      <w:r>
        <w:rPr>
          <w:rStyle w:val="a6"/>
        </w:rPr>
        <w:t xml:space="preserve">　　19. 口腔微生物与系统性疾病的关系及其机制研究（H14）</w:t>
      </w:r>
    </w:p>
    <w:p w:rsidR="0098669D" w:rsidRDefault="0098669D" w:rsidP="0098669D">
      <w:pPr>
        <w:pStyle w:val="a5"/>
        <w:spacing w:before="0" w:beforeAutospacing="0" w:after="0" w:afterAutospacing="0" w:line="500" w:lineRule="exact"/>
      </w:pPr>
      <w:r>
        <w:rPr>
          <w:rStyle w:val="a6"/>
        </w:rPr>
        <w:t xml:space="preserve">　　20. 皮肤软组织/骨关节损伤、修复的关键科学问题（H1508）</w:t>
      </w:r>
    </w:p>
    <w:p w:rsidR="0098669D" w:rsidRDefault="0098669D" w:rsidP="0098669D">
      <w:pPr>
        <w:pStyle w:val="a5"/>
        <w:spacing w:before="0" w:beforeAutospacing="0" w:after="0" w:afterAutospacing="0" w:line="500" w:lineRule="exact"/>
      </w:pPr>
      <w:r>
        <w:rPr>
          <w:rStyle w:val="a6"/>
        </w:rPr>
        <w:t xml:space="preserve">　　21. 肿瘤微环境在肿瘤治疗抵抗中的作用及其机制（H16）</w:t>
      </w:r>
    </w:p>
    <w:p w:rsidR="0098669D" w:rsidRDefault="0098669D" w:rsidP="0098669D">
      <w:pPr>
        <w:pStyle w:val="a5"/>
        <w:spacing w:before="0" w:beforeAutospacing="0" w:after="0" w:afterAutospacing="0" w:line="500" w:lineRule="exact"/>
      </w:pPr>
      <w:r>
        <w:rPr>
          <w:rStyle w:val="a6"/>
        </w:rPr>
        <w:t xml:space="preserve">　　22. DNA损伤修复的表观遗传学调控与肿瘤发生发展（H1602）</w:t>
      </w:r>
    </w:p>
    <w:p w:rsidR="0098669D" w:rsidRDefault="0098669D" w:rsidP="0098669D">
      <w:pPr>
        <w:pStyle w:val="a5"/>
        <w:spacing w:before="0" w:beforeAutospacing="0" w:after="0" w:afterAutospacing="0" w:line="500" w:lineRule="exact"/>
      </w:pPr>
      <w:r>
        <w:rPr>
          <w:rStyle w:val="a6"/>
        </w:rPr>
        <w:t xml:space="preserve">　　23. 转移前微环境（premetastatic niche）形成的机制与肿瘤转移（H1606）</w:t>
      </w:r>
    </w:p>
    <w:p w:rsidR="0098669D" w:rsidRDefault="0098669D" w:rsidP="0098669D">
      <w:pPr>
        <w:pStyle w:val="a5"/>
        <w:spacing w:before="0" w:beforeAutospacing="0" w:after="0" w:afterAutospacing="0" w:line="500" w:lineRule="exact"/>
      </w:pPr>
      <w:r>
        <w:rPr>
          <w:rStyle w:val="a6"/>
        </w:rPr>
        <w:t xml:space="preserve">　　24. 肠道微生态与消化系统肿瘤发生发展（H1617）</w:t>
      </w:r>
    </w:p>
    <w:p w:rsidR="0098669D" w:rsidRDefault="0098669D" w:rsidP="0098669D">
      <w:pPr>
        <w:pStyle w:val="a5"/>
        <w:spacing w:before="0" w:beforeAutospacing="0" w:after="0" w:afterAutospacing="0" w:line="500" w:lineRule="exact"/>
      </w:pPr>
      <w:r>
        <w:rPr>
          <w:rStyle w:val="a6"/>
        </w:rPr>
        <w:t xml:space="preserve">　　25. 多模态多参数乳腺癌早期影像学诊断新技术与新方法（H18）</w:t>
      </w:r>
    </w:p>
    <w:p w:rsidR="0098669D" w:rsidRDefault="0098669D" w:rsidP="0098669D">
      <w:pPr>
        <w:pStyle w:val="a5"/>
        <w:spacing w:before="0" w:beforeAutospacing="0" w:after="0" w:afterAutospacing="0" w:line="500" w:lineRule="exact"/>
      </w:pPr>
      <w:r>
        <w:rPr>
          <w:rStyle w:val="a6"/>
        </w:rPr>
        <w:t xml:space="preserve">　　26. 人体功能康复辅助工程系统基础研究（H1817）</w:t>
      </w:r>
    </w:p>
    <w:p w:rsidR="0098669D" w:rsidRDefault="0098669D" w:rsidP="0098669D">
      <w:pPr>
        <w:pStyle w:val="a5"/>
        <w:spacing w:before="0" w:beforeAutospacing="0" w:after="0" w:afterAutospacing="0" w:line="500" w:lineRule="exact"/>
      </w:pPr>
      <w:r>
        <w:rPr>
          <w:rStyle w:val="a6"/>
        </w:rPr>
        <w:lastRenderedPageBreak/>
        <w:t xml:space="preserve">　　27. 新型药物</w:t>
      </w:r>
      <w:proofErr w:type="gramStart"/>
      <w:r>
        <w:rPr>
          <w:rStyle w:val="a6"/>
        </w:rPr>
        <w:t>靶向控释</w:t>
      </w:r>
      <w:proofErr w:type="gramEnd"/>
      <w:r>
        <w:rPr>
          <w:rStyle w:val="a6"/>
        </w:rPr>
        <w:t>系统及治疗响应监测（H1818）</w:t>
      </w:r>
    </w:p>
    <w:p w:rsidR="0098669D" w:rsidRDefault="0098669D" w:rsidP="0098669D">
      <w:pPr>
        <w:pStyle w:val="a5"/>
        <w:spacing w:before="0" w:beforeAutospacing="0" w:after="0" w:afterAutospacing="0" w:line="500" w:lineRule="exact"/>
      </w:pPr>
      <w:r>
        <w:rPr>
          <w:rStyle w:val="a6"/>
        </w:rPr>
        <w:t xml:space="preserve">　　28. 重要病原体（不含病毒）致病性、免疫原性相关因子的基础研究（H19）</w:t>
      </w:r>
    </w:p>
    <w:p w:rsidR="0098669D" w:rsidRDefault="0098669D" w:rsidP="0098669D">
      <w:pPr>
        <w:pStyle w:val="a5"/>
        <w:spacing w:before="0" w:beforeAutospacing="0" w:after="0" w:afterAutospacing="0" w:line="500" w:lineRule="exact"/>
      </w:pPr>
      <w:r>
        <w:rPr>
          <w:rStyle w:val="a6"/>
        </w:rPr>
        <w:t xml:space="preserve">　　29. 病毒持续性感染机制（H1904）</w:t>
      </w:r>
    </w:p>
    <w:p w:rsidR="0098669D" w:rsidRDefault="0098669D" w:rsidP="0098669D">
      <w:pPr>
        <w:pStyle w:val="a5"/>
        <w:spacing w:before="0" w:beforeAutospacing="0" w:after="0" w:afterAutospacing="0" w:line="500" w:lineRule="exact"/>
      </w:pPr>
      <w:r>
        <w:rPr>
          <w:rStyle w:val="a6"/>
        </w:rPr>
        <w:t xml:space="preserve">　　30. 微量生物物证的个体识别基础研究（H23）</w:t>
      </w:r>
    </w:p>
    <w:p w:rsidR="0098669D" w:rsidRDefault="0098669D" w:rsidP="0098669D">
      <w:pPr>
        <w:pStyle w:val="a5"/>
        <w:spacing w:before="0" w:beforeAutospacing="0" w:after="0" w:afterAutospacing="0" w:line="500" w:lineRule="exact"/>
      </w:pPr>
      <w:r>
        <w:rPr>
          <w:rStyle w:val="a6"/>
        </w:rPr>
        <w:t xml:space="preserve">　　31. 器官衰老及相关疾病的遗传和表观遗传机制（不含肿瘤）（H25）</w:t>
      </w:r>
    </w:p>
    <w:p w:rsidR="0098669D" w:rsidRDefault="0098669D" w:rsidP="0098669D">
      <w:pPr>
        <w:pStyle w:val="a5"/>
        <w:spacing w:before="0" w:beforeAutospacing="0" w:after="0" w:afterAutospacing="0" w:line="500" w:lineRule="exact"/>
      </w:pPr>
      <w:r>
        <w:rPr>
          <w:rStyle w:val="a6"/>
        </w:rPr>
        <w:t xml:space="preserve">　　32. 生命早期环境因素与健康效应及其机制（H26）</w:t>
      </w:r>
    </w:p>
    <w:p w:rsidR="0098669D" w:rsidRDefault="0098669D" w:rsidP="0098669D">
      <w:pPr>
        <w:pStyle w:val="a5"/>
        <w:spacing w:before="0" w:beforeAutospacing="0" w:after="0" w:afterAutospacing="0" w:line="500" w:lineRule="exact"/>
      </w:pPr>
      <w:r>
        <w:rPr>
          <w:rStyle w:val="a6"/>
        </w:rPr>
        <w:t xml:space="preserve">　　33. 基于毒性通路的毒理学评价新技术（H2607）</w:t>
      </w:r>
    </w:p>
    <w:p w:rsidR="0098669D" w:rsidRDefault="0098669D" w:rsidP="0098669D">
      <w:pPr>
        <w:pStyle w:val="a5"/>
        <w:spacing w:before="0" w:beforeAutospacing="0" w:after="0" w:afterAutospacing="0" w:line="500" w:lineRule="exact"/>
      </w:pPr>
      <w:r>
        <w:rPr>
          <w:rStyle w:val="a6"/>
        </w:rPr>
        <w:t xml:space="preserve">　　34. 经典方剂方</w:t>
      </w:r>
      <w:proofErr w:type="gramStart"/>
      <w:r>
        <w:rPr>
          <w:rStyle w:val="a6"/>
        </w:rPr>
        <w:t>证相关</w:t>
      </w:r>
      <w:proofErr w:type="gramEnd"/>
      <w:r>
        <w:rPr>
          <w:rStyle w:val="a6"/>
        </w:rPr>
        <w:t>的生物学基础（H27）</w:t>
      </w:r>
    </w:p>
    <w:p w:rsidR="0098669D" w:rsidRDefault="0098669D" w:rsidP="0098669D">
      <w:pPr>
        <w:pStyle w:val="a5"/>
        <w:spacing w:before="0" w:beforeAutospacing="0" w:after="0" w:afterAutospacing="0" w:line="500" w:lineRule="exact"/>
      </w:pPr>
      <w:r>
        <w:rPr>
          <w:rStyle w:val="a6"/>
        </w:rPr>
        <w:t xml:space="preserve">　　35. 中药</w:t>
      </w:r>
      <w:proofErr w:type="gramStart"/>
      <w:r>
        <w:rPr>
          <w:rStyle w:val="a6"/>
        </w:rPr>
        <w:t>毒与效的</w:t>
      </w:r>
      <w:proofErr w:type="gramEnd"/>
      <w:r>
        <w:rPr>
          <w:rStyle w:val="a6"/>
        </w:rPr>
        <w:t>整合分析（H28）</w:t>
      </w:r>
    </w:p>
    <w:p w:rsidR="0098669D" w:rsidRDefault="0098669D" w:rsidP="0098669D">
      <w:pPr>
        <w:pStyle w:val="a5"/>
        <w:spacing w:before="0" w:beforeAutospacing="0" w:after="0" w:afterAutospacing="0" w:line="500" w:lineRule="exact"/>
      </w:pPr>
      <w:r>
        <w:rPr>
          <w:rStyle w:val="a6"/>
        </w:rPr>
        <w:t xml:space="preserve">　　36. 病证结合的方法学研究（H29）</w:t>
      </w:r>
    </w:p>
    <w:p w:rsidR="0098669D" w:rsidRDefault="0098669D" w:rsidP="0098669D">
      <w:pPr>
        <w:pStyle w:val="a5"/>
        <w:spacing w:before="0" w:beforeAutospacing="0" w:after="0" w:afterAutospacing="0" w:line="500" w:lineRule="exact"/>
      </w:pPr>
      <w:r>
        <w:rPr>
          <w:rStyle w:val="a6"/>
        </w:rPr>
        <w:t xml:space="preserve">　　37. 生物大分子药物的发现、功能与优化（H30）</w:t>
      </w:r>
    </w:p>
    <w:p w:rsidR="0098669D" w:rsidRDefault="0098669D" w:rsidP="0098669D">
      <w:pPr>
        <w:pStyle w:val="a5"/>
        <w:spacing w:before="0" w:beforeAutospacing="0" w:after="0" w:afterAutospacing="0" w:line="500" w:lineRule="exact"/>
      </w:pPr>
      <w:r>
        <w:rPr>
          <w:rStyle w:val="a6"/>
        </w:rPr>
        <w:t xml:space="preserve">　　38. 天然来源新型活性成分的发现与功能研究（H3002）</w:t>
      </w:r>
    </w:p>
    <w:p w:rsidR="0098669D" w:rsidRDefault="0098669D" w:rsidP="0098669D">
      <w:pPr>
        <w:pStyle w:val="a5"/>
        <w:spacing w:before="0" w:beforeAutospacing="0" w:after="0" w:afterAutospacing="0" w:line="500" w:lineRule="exact"/>
      </w:pPr>
      <w:r>
        <w:rPr>
          <w:rStyle w:val="a6"/>
        </w:rPr>
        <w:t xml:space="preserve">　　39. 精神类疾病的药物新靶标与干预机制研究（H3101）</w:t>
      </w:r>
    </w:p>
    <w:p w:rsidR="005833CC" w:rsidRPr="0098669D" w:rsidRDefault="005833CC"/>
    <w:sectPr w:rsidR="005833CC" w:rsidRPr="0098669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31F" w:rsidRDefault="00DF331F" w:rsidP="0098669D">
      <w:r>
        <w:separator/>
      </w:r>
    </w:p>
  </w:endnote>
  <w:endnote w:type="continuationSeparator" w:id="0">
    <w:p w:rsidR="00DF331F" w:rsidRDefault="00DF331F" w:rsidP="0098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9D" w:rsidRDefault="0098669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9D" w:rsidRDefault="0098669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9D" w:rsidRDefault="009866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31F" w:rsidRDefault="00DF331F" w:rsidP="0098669D">
      <w:r>
        <w:separator/>
      </w:r>
    </w:p>
  </w:footnote>
  <w:footnote w:type="continuationSeparator" w:id="0">
    <w:p w:rsidR="00DF331F" w:rsidRDefault="00DF331F" w:rsidP="00986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9D" w:rsidRDefault="009866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9D" w:rsidRDefault="0098669D" w:rsidP="0098669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9D" w:rsidRDefault="009866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45"/>
    <w:rsid w:val="000113CB"/>
    <w:rsid w:val="000133A3"/>
    <w:rsid w:val="000223FF"/>
    <w:rsid w:val="00027A30"/>
    <w:rsid w:val="00035F18"/>
    <w:rsid w:val="00037801"/>
    <w:rsid w:val="000408F1"/>
    <w:rsid w:val="00045957"/>
    <w:rsid w:val="0004710C"/>
    <w:rsid w:val="00047D0E"/>
    <w:rsid w:val="00055453"/>
    <w:rsid w:val="000612E6"/>
    <w:rsid w:val="00061CF5"/>
    <w:rsid w:val="00062282"/>
    <w:rsid w:val="000633F5"/>
    <w:rsid w:val="00066908"/>
    <w:rsid w:val="000715AF"/>
    <w:rsid w:val="0007739A"/>
    <w:rsid w:val="00077DB9"/>
    <w:rsid w:val="00080E38"/>
    <w:rsid w:val="00081705"/>
    <w:rsid w:val="000936CD"/>
    <w:rsid w:val="00094D48"/>
    <w:rsid w:val="000A0903"/>
    <w:rsid w:val="000A5E49"/>
    <w:rsid w:val="000B0B5D"/>
    <w:rsid w:val="000B532C"/>
    <w:rsid w:val="000B7470"/>
    <w:rsid w:val="000D03DA"/>
    <w:rsid w:val="000E06EE"/>
    <w:rsid w:val="000E3332"/>
    <w:rsid w:val="000F6D77"/>
    <w:rsid w:val="000F6E6B"/>
    <w:rsid w:val="000F76EF"/>
    <w:rsid w:val="001069F8"/>
    <w:rsid w:val="001076AD"/>
    <w:rsid w:val="001141A8"/>
    <w:rsid w:val="00120AB8"/>
    <w:rsid w:val="001273F2"/>
    <w:rsid w:val="00133C1E"/>
    <w:rsid w:val="00142CA2"/>
    <w:rsid w:val="00143DB0"/>
    <w:rsid w:val="001451F1"/>
    <w:rsid w:val="00152013"/>
    <w:rsid w:val="00154384"/>
    <w:rsid w:val="0015449F"/>
    <w:rsid w:val="00161475"/>
    <w:rsid w:val="0018441F"/>
    <w:rsid w:val="00185BA7"/>
    <w:rsid w:val="0019183D"/>
    <w:rsid w:val="001968F6"/>
    <w:rsid w:val="001A55E5"/>
    <w:rsid w:val="001A594C"/>
    <w:rsid w:val="001A6D06"/>
    <w:rsid w:val="001A6FD5"/>
    <w:rsid w:val="001B09FE"/>
    <w:rsid w:val="001B16AF"/>
    <w:rsid w:val="001B3A76"/>
    <w:rsid w:val="001B4C8B"/>
    <w:rsid w:val="001C3770"/>
    <w:rsid w:val="001D31DA"/>
    <w:rsid w:val="001D3700"/>
    <w:rsid w:val="001D6A50"/>
    <w:rsid w:val="001D6EEA"/>
    <w:rsid w:val="001F02B6"/>
    <w:rsid w:val="001F3CC8"/>
    <w:rsid w:val="001F4C12"/>
    <w:rsid w:val="00214731"/>
    <w:rsid w:val="00216CDA"/>
    <w:rsid w:val="0022175D"/>
    <w:rsid w:val="002240EA"/>
    <w:rsid w:val="00225EF1"/>
    <w:rsid w:val="002365EF"/>
    <w:rsid w:val="00237C2E"/>
    <w:rsid w:val="002608D3"/>
    <w:rsid w:val="00260D33"/>
    <w:rsid w:val="00262176"/>
    <w:rsid w:val="002634DA"/>
    <w:rsid w:val="002642EA"/>
    <w:rsid w:val="00271620"/>
    <w:rsid w:val="00271F45"/>
    <w:rsid w:val="002735FB"/>
    <w:rsid w:val="00276026"/>
    <w:rsid w:val="002911AA"/>
    <w:rsid w:val="00292E83"/>
    <w:rsid w:val="00296756"/>
    <w:rsid w:val="002A31ED"/>
    <w:rsid w:val="002A5DAD"/>
    <w:rsid w:val="002A7896"/>
    <w:rsid w:val="002A7B64"/>
    <w:rsid w:val="002B2931"/>
    <w:rsid w:val="002B3130"/>
    <w:rsid w:val="002C060B"/>
    <w:rsid w:val="002C2ED5"/>
    <w:rsid w:val="002C3990"/>
    <w:rsid w:val="002C4143"/>
    <w:rsid w:val="002D0568"/>
    <w:rsid w:val="002D3292"/>
    <w:rsid w:val="002D418B"/>
    <w:rsid w:val="002E1CBC"/>
    <w:rsid w:val="002E6781"/>
    <w:rsid w:val="002E777E"/>
    <w:rsid w:val="002F1B00"/>
    <w:rsid w:val="002F778C"/>
    <w:rsid w:val="00302105"/>
    <w:rsid w:val="00302E1F"/>
    <w:rsid w:val="003116D9"/>
    <w:rsid w:val="0031608F"/>
    <w:rsid w:val="0032285B"/>
    <w:rsid w:val="00325249"/>
    <w:rsid w:val="0032731A"/>
    <w:rsid w:val="00331B15"/>
    <w:rsid w:val="00340758"/>
    <w:rsid w:val="003422AC"/>
    <w:rsid w:val="003444A4"/>
    <w:rsid w:val="00345816"/>
    <w:rsid w:val="003733E0"/>
    <w:rsid w:val="003817B1"/>
    <w:rsid w:val="00396532"/>
    <w:rsid w:val="003A1C78"/>
    <w:rsid w:val="003A1D3D"/>
    <w:rsid w:val="003A4298"/>
    <w:rsid w:val="003B1038"/>
    <w:rsid w:val="003B1348"/>
    <w:rsid w:val="003B1640"/>
    <w:rsid w:val="003B50E0"/>
    <w:rsid w:val="003B51CF"/>
    <w:rsid w:val="003C0780"/>
    <w:rsid w:val="003C220C"/>
    <w:rsid w:val="003C22C7"/>
    <w:rsid w:val="003C5703"/>
    <w:rsid w:val="003D66A8"/>
    <w:rsid w:val="003D7561"/>
    <w:rsid w:val="003F06A3"/>
    <w:rsid w:val="003F30DD"/>
    <w:rsid w:val="004126F5"/>
    <w:rsid w:val="00413B39"/>
    <w:rsid w:val="00416B38"/>
    <w:rsid w:val="004210FE"/>
    <w:rsid w:val="00431989"/>
    <w:rsid w:val="0043395C"/>
    <w:rsid w:val="00434FC9"/>
    <w:rsid w:val="004364FA"/>
    <w:rsid w:val="00437B14"/>
    <w:rsid w:val="00443728"/>
    <w:rsid w:val="004736CE"/>
    <w:rsid w:val="00474B3B"/>
    <w:rsid w:val="004776C5"/>
    <w:rsid w:val="00484FB9"/>
    <w:rsid w:val="004858C8"/>
    <w:rsid w:val="00486464"/>
    <w:rsid w:val="00486C69"/>
    <w:rsid w:val="004A68E8"/>
    <w:rsid w:val="004A72DE"/>
    <w:rsid w:val="004B1F78"/>
    <w:rsid w:val="004C2CDB"/>
    <w:rsid w:val="004C2D41"/>
    <w:rsid w:val="004C3831"/>
    <w:rsid w:val="004C5DC5"/>
    <w:rsid w:val="004D0642"/>
    <w:rsid w:val="004D2440"/>
    <w:rsid w:val="004D6BA4"/>
    <w:rsid w:val="004E25DF"/>
    <w:rsid w:val="004E690F"/>
    <w:rsid w:val="004F0059"/>
    <w:rsid w:val="004F3827"/>
    <w:rsid w:val="004F4FC5"/>
    <w:rsid w:val="004F63C1"/>
    <w:rsid w:val="004F667C"/>
    <w:rsid w:val="004F6975"/>
    <w:rsid w:val="0050790D"/>
    <w:rsid w:val="00516622"/>
    <w:rsid w:val="005272FE"/>
    <w:rsid w:val="00547EF7"/>
    <w:rsid w:val="00563713"/>
    <w:rsid w:val="005666BE"/>
    <w:rsid w:val="0057435A"/>
    <w:rsid w:val="00576518"/>
    <w:rsid w:val="00580C75"/>
    <w:rsid w:val="005820F3"/>
    <w:rsid w:val="005833CC"/>
    <w:rsid w:val="005841DC"/>
    <w:rsid w:val="00587B16"/>
    <w:rsid w:val="00595D0C"/>
    <w:rsid w:val="00595E29"/>
    <w:rsid w:val="005961AC"/>
    <w:rsid w:val="005A6E5E"/>
    <w:rsid w:val="005B0FB9"/>
    <w:rsid w:val="005B19A2"/>
    <w:rsid w:val="005B3518"/>
    <w:rsid w:val="005B5985"/>
    <w:rsid w:val="005C0AC2"/>
    <w:rsid w:val="005C146D"/>
    <w:rsid w:val="005C7C04"/>
    <w:rsid w:val="005D5D96"/>
    <w:rsid w:val="005D5F4A"/>
    <w:rsid w:val="005D79B2"/>
    <w:rsid w:val="005F0AF4"/>
    <w:rsid w:val="005F4538"/>
    <w:rsid w:val="00605650"/>
    <w:rsid w:val="00611973"/>
    <w:rsid w:val="0062190F"/>
    <w:rsid w:val="0062455A"/>
    <w:rsid w:val="0062662E"/>
    <w:rsid w:val="00627D9C"/>
    <w:rsid w:val="0063335F"/>
    <w:rsid w:val="00647E30"/>
    <w:rsid w:val="006528EF"/>
    <w:rsid w:val="00653A7A"/>
    <w:rsid w:val="0066280E"/>
    <w:rsid w:val="00677873"/>
    <w:rsid w:val="006830DD"/>
    <w:rsid w:val="006A2E0F"/>
    <w:rsid w:val="006A51C3"/>
    <w:rsid w:val="006B0B96"/>
    <w:rsid w:val="006B42FC"/>
    <w:rsid w:val="006B6430"/>
    <w:rsid w:val="006C4CCC"/>
    <w:rsid w:val="006D01B3"/>
    <w:rsid w:val="006D0A6A"/>
    <w:rsid w:val="006D0CE7"/>
    <w:rsid w:val="006D19B9"/>
    <w:rsid w:val="006D2173"/>
    <w:rsid w:val="006E28B5"/>
    <w:rsid w:val="006E4474"/>
    <w:rsid w:val="006E7BB3"/>
    <w:rsid w:val="006F577B"/>
    <w:rsid w:val="00700DD5"/>
    <w:rsid w:val="007015E0"/>
    <w:rsid w:val="007209A4"/>
    <w:rsid w:val="00721246"/>
    <w:rsid w:val="00726C2E"/>
    <w:rsid w:val="00734831"/>
    <w:rsid w:val="00734EAB"/>
    <w:rsid w:val="0074483A"/>
    <w:rsid w:val="00745821"/>
    <w:rsid w:val="00747EE0"/>
    <w:rsid w:val="0075098E"/>
    <w:rsid w:val="0075292E"/>
    <w:rsid w:val="007553EB"/>
    <w:rsid w:val="00760B36"/>
    <w:rsid w:val="00762007"/>
    <w:rsid w:val="007622DD"/>
    <w:rsid w:val="007626F7"/>
    <w:rsid w:val="00766AA0"/>
    <w:rsid w:val="00776BD7"/>
    <w:rsid w:val="00781A64"/>
    <w:rsid w:val="00790DE7"/>
    <w:rsid w:val="00791898"/>
    <w:rsid w:val="007929B0"/>
    <w:rsid w:val="0079490E"/>
    <w:rsid w:val="00794999"/>
    <w:rsid w:val="00794C3C"/>
    <w:rsid w:val="007B3A52"/>
    <w:rsid w:val="007C07A7"/>
    <w:rsid w:val="007C18D9"/>
    <w:rsid w:val="007C4EC3"/>
    <w:rsid w:val="007D2F69"/>
    <w:rsid w:val="007E2F96"/>
    <w:rsid w:val="007E4B68"/>
    <w:rsid w:val="007E5BF0"/>
    <w:rsid w:val="007F5AEB"/>
    <w:rsid w:val="007F6083"/>
    <w:rsid w:val="008140FF"/>
    <w:rsid w:val="0082669F"/>
    <w:rsid w:val="00827FF9"/>
    <w:rsid w:val="008305FE"/>
    <w:rsid w:val="00831B29"/>
    <w:rsid w:val="0083778C"/>
    <w:rsid w:val="00840E01"/>
    <w:rsid w:val="00842814"/>
    <w:rsid w:val="008463FA"/>
    <w:rsid w:val="008534A3"/>
    <w:rsid w:val="00854234"/>
    <w:rsid w:val="008651AC"/>
    <w:rsid w:val="00874225"/>
    <w:rsid w:val="00875104"/>
    <w:rsid w:val="00875777"/>
    <w:rsid w:val="008819B0"/>
    <w:rsid w:val="008825CD"/>
    <w:rsid w:val="008918DC"/>
    <w:rsid w:val="008963A7"/>
    <w:rsid w:val="008A03E9"/>
    <w:rsid w:val="008A493A"/>
    <w:rsid w:val="008A5170"/>
    <w:rsid w:val="008B0A98"/>
    <w:rsid w:val="008B391C"/>
    <w:rsid w:val="008B3BD0"/>
    <w:rsid w:val="008B3F4F"/>
    <w:rsid w:val="008D0C58"/>
    <w:rsid w:val="008E2CE3"/>
    <w:rsid w:val="008E43AD"/>
    <w:rsid w:val="008E6B0C"/>
    <w:rsid w:val="008F5A8C"/>
    <w:rsid w:val="008F6040"/>
    <w:rsid w:val="00901E8B"/>
    <w:rsid w:val="0090290E"/>
    <w:rsid w:val="009159C7"/>
    <w:rsid w:val="009214CB"/>
    <w:rsid w:val="0092158F"/>
    <w:rsid w:val="00924403"/>
    <w:rsid w:val="009360D0"/>
    <w:rsid w:val="00942BED"/>
    <w:rsid w:val="0094434B"/>
    <w:rsid w:val="00947873"/>
    <w:rsid w:val="00950ABD"/>
    <w:rsid w:val="00951516"/>
    <w:rsid w:val="009526E3"/>
    <w:rsid w:val="00960C45"/>
    <w:rsid w:val="00961618"/>
    <w:rsid w:val="00962ED6"/>
    <w:rsid w:val="00965158"/>
    <w:rsid w:val="00974287"/>
    <w:rsid w:val="0097471A"/>
    <w:rsid w:val="00974735"/>
    <w:rsid w:val="00977953"/>
    <w:rsid w:val="009779B0"/>
    <w:rsid w:val="0098657E"/>
    <w:rsid w:val="0098669D"/>
    <w:rsid w:val="009867A5"/>
    <w:rsid w:val="009923AB"/>
    <w:rsid w:val="009A27FD"/>
    <w:rsid w:val="009A31D0"/>
    <w:rsid w:val="009A5393"/>
    <w:rsid w:val="009A78B7"/>
    <w:rsid w:val="009B2902"/>
    <w:rsid w:val="009B2F19"/>
    <w:rsid w:val="009B3477"/>
    <w:rsid w:val="009C0AA0"/>
    <w:rsid w:val="009C0D80"/>
    <w:rsid w:val="009C2F07"/>
    <w:rsid w:val="009C5FD1"/>
    <w:rsid w:val="009C6476"/>
    <w:rsid w:val="009D2F83"/>
    <w:rsid w:val="009D67ED"/>
    <w:rsid w:val="009E1848"/>
    <w:rsid w:val="009E1ECC"/>
    <w:rsid w:val="009E2509"/>
    <w:rsid w:val="009E4751"/>
    <w:rsid w:val="009E6CC6"/>
    <w:rsid w:val="009E7A5D"/>
    <w:rsid w:val="009F2C4D"/>
    <w:rsid w:val="009F4A89"/>
    <w:rsid w:val="009F7358"/>
    <w:rsid w:val="00A000A8"/>
    <w:rsid w:val="00A01B96"/>
    <w:rsid w:val="00A01E78"/>
    <w:rsid w:val="00A0480E"/>
    <w:rsid w:val="00A04EA9"/>
    <w:rsid w:val="00A06F19"/>
    <w:rsid w:val="00A07545"/>
    <w:rsid w:val="00A13272"/>
    <w:rsid w:val="00A21C92"/>
    <w:rsid w:val="00A24660"/>
    <w:rsid w:val="00A33F54"/>
    <w:rsid w:val="00A56169"/>
    <w:rsid w:val="00A62186"/>
    <w:rsid w:val="00A640E0"/>
    <w:rsid w:val="00A6608D"/>
    <w:rsid w:val="00A716F6"/>
    <w:rsid w:val="00A76345"/>
    <w:rsid w:val="00A765FA"/>
    <w:rsid w:val="00A819AE"/>
    <w:rsid w:val="00A81D37"/>
    <w:rsid w:val="00A853B2"/>
    <w:rsid w:val="00A86229"/>
    <w:rsid w:val="00A90D71"/>
    <w:rsid w:val="00AA0109"/>
    <w:rsid w:val="00AA1A99"/>
    <w:rsid w:val="00AA2E38"/>
    <w:rsid w:val="00AA3194"/>
    <w:rsid w:val="00AB0F60"/>
    <w:rsid w:val="00AB51EF"/>
    <w:rsid w:val="00AB7089"/>
    <w:rsid w:val="00AC5A23"/>
    <w:rsid w:val="00AD3088"/>
    <w:rsid w:val="00AE6F14"/>
    <w:rsid w:val="00AF5D07"/>
    <w:rsid w:val="00B0229F"/>
    <w:rsid w:val="00B0234F"/>
    <w:rsid w:val="00B02885"/>
    <w:rsid w:val="00B114B1"/>
    <w:rsid w:val="00B14CD5"/>
    <w:rsid w:val="00B173BB"/>
    <w:rsid w:val="00B211A6"/>
    <w:rsid w:val="00B2559B"/>
    <w:rsid w:val="00B2770B"/>
    <w:rsid w:val="00B319B6"/>
    <w:rsid w:val="00B42DFB"/>
    <w:rsid w:val="00B47CDA"/>
    <w:rsid w:val="00B6698A"/>
    <w:rsid w:val="00B73326"/>
    <w:rsid w:val="00B8297F"/>
    <w:rsid w:val="00B83963"/>
    <w:rsid w:val="00B85A9F"/>
    <w:rsid w:val="00B86D46"/>
    <w:rsid w:val="00B9046E"/>
    <w:rsid w:val="00BB241B"/>
    <w:rsid w:val="00BB6A59"/>
    <w:rsid w:val="00BB7159"/>
    <w:rsid w:val="00BC42A7"/>
    <w:rsid w:val="00BC4BC9"/>
    <w:rsid w:val="00BC5B8A"/>
    <w:rsid w:val="00BC7C6B"/>
    <w:rsid w:val="00BD4B2E"/>
    <w:rsid w:val="00BE066B"/>
    <w:rsid w:val="00BE1273"/>
    <w:rsid w:val="00C06954"/>
    <w:rsid w:val="00C30019"/>
    <w:rsid w:val="00C344DA"/>
    <w:rsid w:val="00C3726B"/>
    <w:rsid w:val="00C40EF5"/>
    <w:rsid w:val="00C4520B"/>
    <w:rsid w:val="00C45B02"/>
    <w:rsid w:val="00C531A2"/>
    <w:rsid w:val="00C62250"/>
    <w:rsid w:val="00C7731E"/>
    <w:rsid w:val="00C77C33"/>
    <w:rsid w:val="00C817C7"/>
    <w:rsid w:val="00C82C31"/>
    <w:rsid w:val="00C83189"/>
    <w:rsid w:val="00C87D88"/>
    <w:rsid w:val="00CA35AC"/>
    <w:rsid w:val="00CB2063"/>
    <w:rsid w:val="00CB6D1E"/>
    <w:rsid w:val="00CC443B"/>
    <w:rsid w:val="00CD0F1E"/>
    <w:rsid w:val="00CD67DE"/>
    <w:rsid w:val="00CD7F2D"/>
    <w:rsid w:val="00CE38D2"/>
    <w:rsid w:val="00CE75B8"/>
    <w:rsid w:val="00CF3842"/>
    <w:rsid w:val="00CF5EF5"/>
    <w:rsid w:val="00D046D7"/>
    <w:rsid w:val="00D10DF5"/>
    <w:rsid w:val="00D3434A"/>
    <w:rsid w:val="00D37536"/>
    <w:rsid w:val="00D378CF"/>
    <w:rsid w:val="00D44BF3"/>
    <w:rsid w:val="00D4559C"/>
    <w:rsid w:val="00D504C0"/>
    <w:rsid w:val="00D6120E"/>
    <w:rsid w:val="00D639BE"/>
    <w:rsid w:val="00D714A9"/>
    <w:rsid w:val="00D8092C"/>
    <w:rsid w:val="00D80D77"/>
    <w:rsid w:val="00D9177C"/>
    <w:rsid w:val="00D939A3"/>
    <w:rsid w:val="00D96C6D"/>
    <w:rsid w:val="00DA1A80"/>
    <w:rsid w:val="00DA28F5"/>
    <w:rsid w:val="00DB66B4"/>
    <w:rsid w:val="00DC11C9"/>
    <w:rsid w:val="00DD61EB"/>
    <w:rsid w:val="00DD6E9F"/>
    <w:rsid w:val="00DD7F99"/>
    <w:rsid w:val="00DE589A"/>
    <w:rsid w:val="00DF331F"/>
    <w:rsid w:val="00DF33E2"/>
    <w:rsid w:val="00DF7858"/>
    <w:rsid w:val="00DF7F26"/>
    <w:rsid w:val="00E05B82"/>
    <w:rsid w:val="00E05CAB"/>
    <w:rsid w:val="00E06072"/>
    <w:rsid w:val="00E06334"/>
    <w:rsid w:val="00E1093D"/>
    <w:rsid w:val="00E12A93"/>
    <w:rsid w:val="00E13D11"/>
    <w:rsid w:val="00E15F94"/>
    <w:rsid w:val="00E20B55"/>
    <w:rsid w:val="00E2389D"/>
    <w:rsid w:val="00E24AE2"/>
    <w:rsid w:val="00E3280D"/>
    <w:rsid w:val="00E3469F"/>
    <w:rsid w:val="00E377C3"/>
    <w:rsid w:val="00E41619"/>
    <w:rsid w:val="00E4287F"/>
    <w:rsid w:val="00E43506"/>
    <w:rsid w:val="00E52E06"/>
    <w:rsid w:val="00E645A5"/>
    <w:rsid w:val="00E727BC"/>
    <w:rsid w:val="00E7658A"/>
    <w:rsid w:val="00E82778"/>
    <w:rsid w:val="00E8310F"/>
    <w:rsid w:val="00E862C9"/>
    <w:rsid w:val="00E9279D"/>
    <w:rsid w:val="00E94C4A"/>
    <w:rsid w:val="00E95335"/>
    <w:rsid w:val="00E971CF"/>
    <w:rsid w:val="00EA5DEC"/>
    <w:rsid w:val="00EA7B14"/>
    <w:rsid w:val="00EC4233"/>
    <w:rsid w:val="00ED031F"/>
    <w:rsid w:val="00ED6178"/>
    <w:rsid w:val="00ED7E34"/>
    <w:rsid w:val="00EE30C9"/>
    <w:rsid w:val="00EE40C6"/>
    <w:rsid w:val="00EE4E8F"/>
    <w:rsid w:val="00EE54A1"/>
    <w:rsid w:val="00F00FFA"/>
    <w:rsid w:val="00F11798"/>
    <w:rsid w:val="00F200DA"/>
    <w:rsid w:val="00F2226B"/>
    <w:rsid w:val="00F2228D"/>
    <w:rsid w:val="00F23BCD"/>
    <w:rsid w:val="00F2764D"/>
    <w:rsid w:val="00F27EBF"/>
    <w:rsid w:val="00F30F5C"/>
    <w:rsid w:val="00F37952"/>
    <w:rsid w:val="00F55329"/>
    <w:rsid w:val="00F57531"/>
    <w:rsid w:val="00F57BEB"/>
    <w:rsid w:val="00F62E5D"/>
    <w:rsid w:val="00F63658"/>
    <w:rsid w:val="00F851A3"/>
    <w:rsid w:val="00F877D4"/>
    <w:rsid w:val="00FA042F"/>
    <w:rsid w:val="00FA0C73"/>
    <w:rsid w:val="00FA1F72"/>
    <w:rsid w:val="00FA46D6"/>
    <w:rsid w:val="00FA4C1B"/>
    <w:rsid w:val="00FA5D7C"/>
    <w:rsid w:val="00FB79BE"/>
    <w:rsid w:val="00FC0482"/>
    <w:rsid w:val="00FC66C2"/>
    <w:rsid w:val="00FC694B"/>
    <w:rsid w:val="00FC7EFD"/>
    <w:rsid w:val="00FD06E6"/>
    <w:rsid w:val="00FD3FA6"/>
    <w:rsid w:val="00FD5EC3"/>
    <w:rsid w:val="00FE1355"/>
    <w:rsid w:val="00FE2D0F"/>
    <w:rsid w:val="00FE4346"/>
    <w:rsid w:val="00FF1221"/>
    <w:rsid w:val="00FF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6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669D"/>
    <w:rPr>
      <w:sz w:val="18"/>
      <w:szCs w:val="18"/>
    </w:rPr>
  </w:style>
  <w:style w:type="paragraph" w:styleId="a4">
    <w:name w:val="footer"/>
    <w:basedOn w:val="a"/>
    <w:link w:val="Char0"/>
    <w:uiPriority w:val="99"/>
    <w:unhideWhenUsed/>
    <w:rsid w:val="0098669D"/>
    <w:pPr>
      <w:tabs>
        <w:tab w:val="center" w:pos="4153"/>
        <w:tab w:val="right" w:pos="8306"/>
      </w:tabs>
      <w:snapToGrid w:val="0"/>
      <w:jc w:val="left"/>
    </w:pPr>
    <w:rPr>
      <w:sz w:val="18"/>
      <w:szCs w:val="18"/>
    </w:rPr>
  </w:style>
  <w:style w:type="character" w:customStyle="1" w:styleId="Char0">
    <w:name w:val="页脚 Char"/>
    <w:basedOn w:val="a0"/>
    <w:link w:val="a4"/>
    <w:uiPriority w:val="99"/>
    <w:rsid w:val="0098669D"/>
    <w:rPr>
      <w:sz w:val="18"/>
      <w:szCs w:val="18"/>
    </w:rPr>
  </w:style>
  <w:style w:type="paragraph" w:styleId="a5">
    <w:name w:val="Normal (Web)"/>
    <w:basedOn w:val="a"/>
    <w:uiPriority w:val="99"/>
    <w:semiHidden/>
    <w:unhideWhenUsed/>
    <w:rsid w:val="0098669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866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6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669D"/>
    <w:rPr>
      <w:sz w:val="18"/>
      <w:szCs w:val="18"/>
    </w:rPr>
  </w:style>
  <w:style w:type="paragraph" w:styleId="a4">
    <w:name w:val="footer"/>
    <w:basedOn w:val="a"/>
    <w:link w:val="Char0"/>
    <w:uiPriority w:val="99"/>
    <w:unhideWhenUsed/>
    <w:rsid w:val="0098669D"/>
    <w:pPr>
      <w:tabs>
        <w:tab w:val="center" w:pos="4153"/>
        <w:tab w:val="right" w:pos="8306"/>
      </w:tabs>
      <w:snapToGrid w:val="0"/>
      <w:jc w:val="left"/>
    </w:pPr>
    <w:rPr>
      <w:sz w:val="18"/>
      <w:szCs w:val="18"/>
    </w:rPr>
  </w:style>
  <w:style w:type="character" w:customStyle="1" w:styleId="Char0">
    <w:name w:val="页脚 Char"/>
    <w:basedOn w:val="a0"/>
    <w:link w:val="a4"/>
    <w:uiPriority w:val="99"/>
    <w:rsid w:val="0098669D"/>
    <w:rPr>
      <w:sz w:val="18"/>
      <w:szCs w:val="18"/>
    </w:rPr>
  </w:style>
  <w:style w:type="paragraph" w:styleId="a5">
    <w:name w:val="Normal (Web)"/>
    <w:basedOn w:val="a"/>
    <w:uiPriority w:val="99"/>
    <w:semiHidden/>
    <w:unhideWhenUsed/>
    <w:rsid w:val="0098669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86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6854">
      <w:bodyDiv w:val="1"/>
      <w:marLeft w:val="0"/>
      <w:marRight w:val="0"/>
      <w:marTop w:val="0"/>
      <w:marBottom w:val="0"/>
      <w:divBdr>
        <w:top w:val="none" w:sz="0" w:space="0" w:color="auto"/>
        <w:left w:val="none" w:sz="0" w:space="0" w:color="auto"/>
        <w:bottom w:val="none" w:sz="0" w:space="0" w:color="auto"/>
        <w:right w:val="none" w:sz="0" w:space="0" w:color="auto"/>
      </w:divBdr>
    </w:div>
    <w:div w:id="113401374">
      <w:bodyDiv w:val="1"/>
      <w:marLeft w:val="0"/>
      <w:marRight w:val="0"/>
      <w:marTop w:val="0"/>
      <w:marBottom w:val="0"/>
      <w:divBdr>
        <w:top w:val="none" w:sz="0" w:space="0" w:color="auto"/>
        <w:left w:val="none" w:sz="0" w:space="0" w:color="auto"/>
        <w:bottom w:val="none" w:sz="0" w:space="0" w:color="auto"/>
        <w:right w:val="none" w:sz="0" w:space="0" w:color="auto"/>
      </w:divBdr>
    </w:div>
    <w:div w:id="116681264">
      <w:bodyDiv w:val="1"/>
      <w:marLeft w:val="0"/>
      <w:marRight w:val="0"/>
      <w:marTop w:val="0"/>
      <w:marBottom w:val="0"/>
      <w:divBdr>
        <w:top w:val="none" w:sz="0" w:space="0" w:color="auto"/>
        <w:left w:val="none" w:sz="0" w:space="0" w:color="auto"/>
        <w:bottom w:val="none" w:sz="0" w:space="0" w:color="auto"/>
        <w:right w:val="none" w:sz="0" w:space="0" w:color="auto"/>
      </w:divBdr>
    </w:div>
    <w:div w:id="329135956">
      <w:bodyDiv w:val="1"/>
      <w:marLeft w:val="0"/>
      <w:marRight w:val="0"/>
      <w:marTop w:val="0"/>
      <w:marBottom w:val="0"/>
      <w:divBdr>
        <w:top w:val="none" w:sz="0" w:space="0" w:color="auto"/>
        <w:left w:val="none" w:sz="0" w:space="0" w:color="auto"/>
        <w:bottom w:val="none" w:sz="0" w:space="0" w:color="auto"/>
        <w:right w:val="none" w:sz="0" w:space="0" w:color="auto"/>
      </w:divBdr>
    </w:div>
    <w:div w:id="590894329">
      <w:bodyDiv w:val="1"/>
      <w:marLeft w:val="0"/>
      <w:marRight w:val="0"/>
      <w:marTop w:val="0"/>
      <w:marBottom w:val="0"/>
      <w:divBdr>
        <w:top w:val="none" w:sz="0" w:space="0" w:color="auto"/>
        <w:left w:val="none" w:sz="0" w:space="0" w:color="auto"/>
        <w:bottom w:val="none" w:sz="0" w:space="0" w:color="auto"/>
        <w:right w:val="none" w:sz="0" w:space="0" w:color="auto"/>
      </w:divBdr>
    </w:div>
    <w:div w:id="665933971">
      <w:bodyDiv w:val="1"/>
      <w:marLeft w:val="0"/>
      <w:marRight w:val="0"/>
      <w:marTop w:val="0"/>
      <w:marBottom w:val="0"/>
      <w:divBdr>
        <w:top w:val="none" w:sz="0" w:space="0" w:color="auto"/>
        <w:left w:val="none" w:sz="0" w:space="0" w:color="auto"/>
        <w:bottom w:val="none" w:sz="0" w:space="0" w:color="auto"/>
        <w:right w:val="none" w:sz="0" w:space="0" w:color="auto"/>
      </w:divBdr>
    </w:div>
    <w:div w:id="1977445281">
      <w:bodyDiv w:val="1"/>
      <w:marLeft w:val="0"/>
      <w:marRight w:val="0"/>
      <w:marTop w:val="0"/>
      <w:marBottom w:val="0"/>
      <w:divBdr>
        <w:top w:val="none" w:sz="0" w:space="0" w:color="auto"/>
        <w:left w:val="none" w:sz="0" w:space="0" w:color="auto"/>
        <w:bottom w:val="none" w:sz="0" w:space="0" w:color="auto"/>
        <w:right w:val="none" w:sz="0" w:space="0" w:color="auto"/>
      </w:divBdr>
    </w:div>
    <w:div w:id="20264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45</Pages>
  <Words>5002</Words>
  <Characters>28517</Characters>
  <Application>Microsoft Office Word</Application>
  <DocSecurity>0</DocSecurity>
  <Lines>237</Lines>
  <Paragraphs>66</Paragraphs>
  <ScaleCrop>false</ScaleCrop>
  <Company>http://www.deepbbs.org</Company>
  <LinksUpToDate>false</LinksUpToDate>
  <CharactersWithSpaces>33453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deeplm</cp:lastModifiedBy>
  <cp:revision>2</cp:revision>
  <dcterms:created xsi:type="dcterms:W3CDTF">2016-01-21T01:48:00Z</dcterms:created>
  <dcterms:modified xsi:type="dcterms:W3CDTF">2016-01-21T02:05:00Z</dcterms:modified>
</cp:coreProperties>
</file>