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" w:lineRule="exact"/>
        <w:jc w:val="center"/>
        <w:rPr>
          <w:rFonts w:hint="eastAsia" w:ascii="华文楷体" w:hAnsi="华文楷体" w:eastAsia="华文楷体"/>
          <w:sz w:val="10"/>
          <w:szCs w:val="10"/>
        </w:rPr>
      </w:pPr>
    </w:p>
    <w:p>
      <w:pPr>
        <w:spacing w:after="156" w:afterLines="50" w:line="20" w:lineRule="exact"/>
        <w:jc w:val="left"/>
        <w:rPr>
          <w:rFonts w:asciiTheme="majorEastAsia" w:hAnsiTheme="majorEastAsia" w:eastAsiaTheme="majorEastAsia"/>
          <w:szCs w:val="21"/>
        </w:rPr>
      </w:pPr>
    </w:p>
    <w:tbl>
      <w:tblPr>
        <w:tblStyle w:val="7"/>
        <w:tblW w:w="13280" w:type="dxa"/>
        <w:jc w:val="center"/>
        <w:tblInd w:w="-699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465"/>
        <w:gridCol w:w="460"/>
        <w:gridCol w:w="2200"/>
        <w:gridCol w:w="2888"/>
        <w:gridCol w:w="1825"/>
        <w:gridCol w:w="2237"/>
        <w:gridCol w:w="1038"/>
        <w:gridCol w:w="15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32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陕西师范大学2018年下半年材料科学与工程学院学期课表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5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时</w:t>
            </w:r>
          </w:p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间</w:t>
            </w:r>
          </w:p>
        </w:tc>
        <w:tc>
          <w:tcPr>
            <w:tcW w:w="46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节</w:t>
            </w:r>
          </w:p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次</w:t>
            </w:r>
          </w:p>
        </w:tc>
        <w:tc>
          <w:tcPr>
            <w:tcW w:w="46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星期一</w:t>
            </w:r>
          </w:p>
        </w:tc>
        <w:tc>
          <w:tcPr>
            <w:tcW w:w="220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星期二</w:t>
            </w:r>
          </w:p>
        </w:tc>
        <w:tc>
          <w:tcPr>
            <w:tcW w:w="288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星期三</w:t>
            </w:r>
          </w:p>
        </w:tc>
        <w:tc>
          <w:tcPr>
            <w:tcW w:w="182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星期四</w:t>
            </w:r>
          </w:p>
        </w:tc>
        <w:tc>
          <w:tcPr>
            <w:tcW w:w="223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星期五</w:t>
            </w:r>
          </w:p>
        </w:tc>
        <w:tc>
          <w:tcPr>
            <w:tcW w:w="103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星期六</w:t>
            </w:r>
          </w:p>
        </w:tc>
        <w:tc>
          <w:tcPr>
            <w:tcW w:w="150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星期日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上午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1</w:t>
            </w:r>
          </w:p>
        </w:tc>
        <w:tc>
          <w:tcPr>
            <w:tcW w:w="460" w:type="dxa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00" w:type="dxa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88" w:type="dxa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25" w:type="dxa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hint="eastAsia" w:asciiTheme="minorEastAsia" w:hAnsiTheme="minorEastAsia"/>
                <w:b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功能高分子材料(硕士)｛6-14周[教师:胡道道,</w:t>
            </w:r>
            <w:r>
              <w:rPr>
                <w:rFonts w:hint="eastAsia" w:asciiTheme="minorEastAsia" w:hAnsiTheme="minorEastAsia"/>
                <w:b/>
                <w:sz w:val="18"/>
                <w:szCs w:val="18"/>
                <w:lang w:val="en-US" w:eastAsia="zh-CN"/>
              </w:rPr>
              <w:t>蒋加兴，</w:t>
            </w: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地点:</w:t>
            </w:r>
            <w:r>
              <w:rPr>
                <w:rFonts w:hint="eastAsia" w:asciiTheme="minorEastAsia" w:hAnsiTheme="minorEastAsia"/>
                <w:b/>
                <w:sz w:val="18"/>
                <w:szCs w:val="18"/>
                <w:lang w:val="en-US" w:eastAsia="zh-CN"/>
              </w:rPr>
              <w:t>文渊楼4202</w:t>
            </w: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]｝</w:t>
            </w:r>
          </w:p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37" w:type="dxa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hint="eastAsia" w:asciiTheme="minorEastAsia" w:hAnsiTheme="minorEastAsia"/>
                <w:b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专利及SCI论文写作方法与技巧(硕士)｛6-14周[教师:陈煜,</w:t>
            </w:r>
            <w:r>
              <w:rPr>
                <w:rFonts w:hint="eastAsia" w:asciiTheme="minorEastAsia" w:hAnsiTheme="minorEastAsia"/>
                <w:b/>
                <w:sz w:val="18"/>
                <w:szCs w:val="18"/>
                <w:lang w:val="en-US" w:eastAsia="zh-CN"/>
              </w:rPr>
              <w:t>徐华，</w:t>
            </w: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地点:</w:t>
            </w:r>
            <w:r>
              <w:rPr>
                <w:rFonts w:hint="eastAsia" w:asciiTheme="minorEastAsia" w:hAnsiTheme="minorEastAsia"/>
                <w:b/>
                <w:sz w:val="18"/>
                <w:szCs w:val="18"/>
                <w:lang w:val="en-US" w:eastAsia="zh-CN"/>
              </w:rPr>
              <w:t>文渊楼4202</w:t>
            </w: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]｝</w:t>
            </w:r>
          </w:p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38" w:type="dxa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08" w:type="dxa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上午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2</w:t>
            </w:r>
          </w:p>
        </w:tc>
        <w:tc>
          <w:tcPr>
            <w:tcW w:w="460" w:type="dxa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00" w:type="dxa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88" w:type="dxa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25" w:type="dxa"/>
            <w:vMerge w:val="continue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37" w:type="dxa"/>
            <w:vMerge w:val="continue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38" w:type="dxa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08" w:type="dxa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上午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3</w:t>
            </w:r>
          </w:p>
        </w:tc>
        <w:tc>
          <w:tcPr>
            <w:tcW w:w="460" w:type="dxa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00" w:type="dxa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88" w:type="dxa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25" w:type="dxa"/>
            <w:vMerge w:val="continue"/>
            <w:tcMar>
              <w:top w:w="57" w:type="dxa"/>
              <w:bottom w:w="57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37" w:type="dxa"/>
            <w:vMerge w:val="continue"/>
            <w:tcMar>
              <w:top w:w="57" w:type="dxa"/>
              <w:bottom w:w="57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38" w:type="dxa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08" w:type="dxa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上午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4</w:t>
            </w:r>
          </w:p>
        </w:tc>
        <w:tc>
          <w:tcPr>
            <w:tcW w:w="460" w:type="dxa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00" w:type="dxa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88" w:type="dxa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25" w:type="dxa"/>
            <w:vMerge w:val="continue"/>
            <w:tcMar>
              <w:top w:w="57" w:type="dxa"/>
              <w:bottom w:w="57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37" w:type="dxa"/>
            <w:vMerge w:val="continue"/>
            <w:tcMar>
              <w:top w:w="57" w:type="dxa"/>
              <w:bottom w:w="57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38" w:type="dxa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08" w:type="dxa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5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下午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5</w:t>
            </w:r>
          </w:p>
        </w:tc>
        <w:tc>
          <w:tcPr>
            <w:tcW w:w="460" w:type="dxa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00" w:type="dxa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hint="eastAsia" w:asciiTheme="minorEastAsia" w:hAnsiTheme="minorEastAsia"/>
                <w:b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Theme="minorEastAsia" w:hAnsiTheme="minorEastAsia"/>
                <w:b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无机功能材料(硕士)｛6-14周[教师:雷志斌,</w:t>
            </w:r>
            <w:r>
              <w:rPr>
                <w:rFonts w:hint="eastAsia" w:asciiTheme="minorEastAsia" w:hAnsiTheme="minorEastAsia"/>
                <w:b/>
                <w:sz w:val="18"/>
                <w:szCs w:val="18"/>
                <w:lang w:val="en-US" w:eastAsia="zh-CN"/>
              </w:rPr>
              <w:t>杨祖培，</w:t>
            </w: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地点:</w:t>
            </w:r>
            <w:r>
              <w:rPr>
                <w:rFonts w:hint="eastAsia" w:asciiTheme="minorEastAsia" w:hAnsiTheme="minorEastAsia"/>
                <w:b/>
                <w:sz w:val="18"/>
                <w:szCs w:val="18"/>
                <w:lang w:val="en-US" w:eastAsia="zh-CN"/>
              </w:rPr>
              <w:t>文渊楼4202</w:t>
            </w: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]｝</w:t>
            </w:r>
          </w:p>
        </w:tc>
        <w:tc>
          <w:tcPr>
            <w:tcW w:w="2888" w:type="dxa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hint="eastAsia" w:asciiTheme="minorEastAsia" w:hAnsiTheme="minorEastAsia"/>
                <w:b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Theme="minorEastAsia" w:hAnsiTheme="minorEastAsia"/>
                <w:b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材料表征分析方法硕士)｛6-19周[教师:杨合情,</w:t>
            </w:r>
            <w:r>
              <w:rPr>
                <w:rFonts w:hint="eastAsia" w:asciiTheme="minorEastAsia" w:hAnsiTheme="minorEastAsia"/>
                <w:b/>
                <w:sz w:val="18"/>
                <w:szCs w:val="18"/>
                <w:lang w:val="en-US" w:eastAsia="zh-CN"/>
              </w:rPr>
              <w:t>曾京辉，李宝林，</w:t>
            </w: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地点:</w:t>
            </w:r>
            <w:r>
              <w:rPr>
                <w:rFonts w:hint="eastAsia" w:asciiTheme="minorEastAsia" w:hAnsiTheme="minorEastAsia"/>
                <w:b/>
                <w:sz w:val="18"/>
                <w:szCs w:val="18"/>
                <w:lang w:val="en-US" w:eastAsia="zh-CN"/>
              </w:rPr>
              <w:t>文渊楼4202</w:t>
            </w: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]｝</w:t>
            </w:r>
          </w:p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25" w:type="dxa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hint="eastAsia" w:asciiTheme="minorEastAsia" w:hAnsiTheme="minorEastAsia"/>
                <w:b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Theme="minorEastAsia" w:hAnsiTheme="minorEastAsia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37" w:type="dxa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hint="eastAsia" w:asciiTheme="minorEastAsia" w:hAnsiTheme="minorEastAsia"/>
                <w:b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Theme="minorEastAsia" w:hAnsi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纳米材料与纳米结构(硕士)｛6-14周[教师:杨合情,地点:</w:t>
            </w:r>
            <w:r>
              <w:rPr>
                <w:rFonts w:hint="eastAsia" w:asciiTheme="minorEastAsia" w:hAnsiTheme="minorEastAsia"/>
                <w:b/>
                <w:sz w:val="18"/>
                <w:szCs w:val="18"/>
                <w:lang w:val="en-US" w:eastAsia="zh-CN"/>
              </w:rPr>
              <w:t>文渊楼3113</w:t>
            </w:r>
          </w:p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]｝</w:t>
            </w:r>
          </w:p>
        </w:tc>
        <w:tc>
          <w:tcPr>
            <w:tcW w:w="1038" w:type="dxa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08" w:type="dxa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hint="eastAsia" w:asciiTheme="minorEastAsia" w:hAnsiTheme="minorEastAsia"/>
                <w:b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液晶材料(硕士)｛6-14周[教师:陈新兵,</w:t>
            </w:r>
            <w:r>
              <w:rPr>
                <w:rFonts w:hint="eastAsia" w:asciiTheme="minorEastAsia" w:hAnsiTheme="minorEastAsia"/>
                <w:b/>
                <w:sz w:val="18"/>
                <w:szCs w:val="18"/>
                <w:lang w:val="en-US" w:eastAsia="zh-CN"/>
              </w:rPr>
              <w:t>安忠维，</w:t>
            </w: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地点:</w:t>
            </w:r>
            <w:r>
              <w:rPr>
                <w:rFonts w:hint="eastAsia" w:asciiTheme="minorEastAsia" w:hAnsiTheme="minorEastAsia"/>
                <w:b/>
                <w:sz w:val="18"/>
                <w:szCs w:val="18"/>
                <w:lang w:val="en-US" w:eastAsia="zh-CN"/>
              </w:rPr>
              <w:t>文津楼1523</w:t>
            </w: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]｝</w:t>
            </w:r>
          </w:p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下午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6</w:t>
            </w:r>
          </w:p>
        </w:tc>
        <w:tc>
          <w:tcPr>
            <w:tcW w:w="460" w:type="dxa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00" w:type="dxa"/>
            <w:vMerge w:val="continue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88" w:type="dxa"/>
            <w:vMerge w:val="continue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25" w:type="dxa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37" w:type="dxa"/>
            <w:vMerge w:val="continue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38" w:type="dxa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08" w:type="dxa"/>
            <w:vMerge w:val="continue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下午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7</w:t>
            </w:r>
          </w:p>
        </w:tc>
        <w:tc>
          <w:tcPr>
            <w:tcW w:w="460" w:type="dxa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00" w:type="dxa"/>
            <w:vMerge w:val="continue"/>
            <w:tcMar>
              <w:top w:w="57" w:type="dxa"/>
              <w:bottom w:w="57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88" w:type="dxa"/>
            <w:vMerge w:val="continue"/>
            <w:tcMar>
              <w:top w:w="57" w:type="dxa"/>
              <w:bottom w:w="57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25" w:type="dxa"/>
            <w:tcMar>
              <w:top w:w="57" w:type="dxa"/>
              <w:bottom w:w="57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37" w:type="dxa"/>
            <w:vMerge w:val="continue"/>
            <w:tcMar>
              <w:top w:w="57" w:type="dxa"/>
              <w:bottom w:w="57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38" w:type="dxa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08" w:type="dxa"/>
            <w:vMerge w:val="continue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下午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8</w:t>
            </w:r>
          </w:p>
        </w:tc>
        <w:tc>
          <w:tcPr>
            <w:tcW w:w="460" w:type="dxa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00" w:type="dxa"/>
            <w:vMerge w:val="continue"/>
            <w:tcMar>
              <w:top w:w="57" w:type="dxa"/>
              <w:bottom w:w="57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88" w:type="dxa"/>
            <w:vMerge w:val="continue"/>
            <w:tcMar>
              <w:top w:w="57" w:type="dxa"/>
              <w:bottom w:w="57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25" w:type="dxa"/>
            <w:tcMar>
              <w:top w:w="57" w:type="dxa"/>
              <w:bottom w:w="57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37" w:type="dxa"/>
            <w:vMerge w:val="continue"/>
            <w:tcMar>
              <w:top w:w="57" w:type="dxa"/>
              <w:bottom w:w="57" w:type="dxa"/>
            </w:tcMar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38" w:type="dxa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08" w:type="dxa"/>
            <w:vMerge w:val="continue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晚上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9</w:t>
            </w:r>
          </w:p>
        </w:tc>
        <w:tc>
          <w:tcPr>
            <w:tcW w:w="460" w:type="dxa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00" w:type="dxa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88" w:type="dxa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25" w:type="dxa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37" w:type="dxa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38" w:type="dxa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08" w:type="dxa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晚上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10</w:t>
            </w:r>
          </w:p>
        </w:tc>
        <w:tc>
          <w:tcPr>
            <w:tcW w:w="460" w:type="dxa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00" w:type="dxa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88" w:type="dxa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25" w:type="dxa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37" w:type="dxa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38" w:type="dxa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08" w:type="dxa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>
      <w:pPr>
        <w:spacing w:line="20" w:lineRule="exact"/>
        <w:jc w:val="center"/>
        <w:rPr>
          <w:rFonts w:asciiTheme="majorEastAsia" w:hAnsiTheme="majorEastAsia" w:eastAsiaTheme="majorEastAsia"/>
          <w:sz w:val="18"/>
          <w:szCs w:val="18"/>
        </w:rPr>
      </w:pPr>
    </w:p>
    <w:sectPr>
      <w:pgSz w:w="16838" w:h="11906" w:orient="landscape"/>
      <w:pgMar w:top="851" w:right="1134" w:bottom="851" w:left="1134" w:header="454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8AB"/>
    <w:rsid w:val="00070F5E"/>
    <w:rsid w:val="00095BF9"/>
    <w:rsid w:val="000A11DE"/>
    <w:rsid w:val="000B598F"/>
    <w:rsid w:val="001019E1"/>
    <w:rsid w:val="001056DA"/>
    <w:rsid w:val="00116409"/>
    <w:rsid w:val="00127A59"/>
    <w:rsid w:val="001725D8"/>
    <w:rsid w:val="00172991"/>
    <w:rsid w:val="001A7E6B"/>
    <w:rsid w:val="00251069"/>
    <w:rsid w:val="002647C5"/>
    <w:rsid w:val="00267C46"/>
    <w:rsid w:val="0029741D"/>
    <w:rsid w:val="002B1D08"/>
    <w:rsid w:val="002C0BB5"/>
    <w:rsid w:val="002E6A59"/>
    <w:rsid w:val="002F1FFB"/>
    <w:rsid w:val="003005CD"/>
    <w:rsid w:val="00303935"/>
    <w:rsid w:val="00313DC2"/>
    <w:rsid w:val="00314972"/>
    <w:rsid w:val="003627E8"/>
    <w:rsid w:val="003667CA"/>
    <w:rsid w:val="003B2ED9"/>
    <w:rsid w:val="003C552D"/>
    <w:rsid w:val="003C6D47"/>
    <w:rsid w:val="003F2FF9"/>
    <w:rsid w:val="00404EC9"/>
    <w:rsid w:val="0043107F"/>
    <w:rsid w:val="00457B41"/>
    <w:rsid w:val="00491C5A"/>
    <w:rsid w:val="00513A51"/>
    <w:rsid w:val="00525314"/>
    <w:rsid w:val="00567A7A"/>
    <w:rsid w:val="0057090A"/>
    <w:rsid w:val="005E403B"/>
    <w:rsid w:val="005E5F40"/>
    <w:rsid w:val="00611E3D"/>
    <w:rsid w:val="006478AB"/>
    <w:rsid w:val="00653DA2"/>
    <w:rsid w:val="00680A6A"/>
    <w:rsid w:val="006B4FE1"/>
    <w:rsid w:val="006B7192"/>
    <w:rsid w:val="00733491"/>
    <w:rsid w:val="007450BA"/>
    <w:rsid w:val="007529E4"/>
    <w:rsid w:val="00794368"/>
    <w:rsid w:val="007A58BF"/>
    <w:rsid w:val="007D6A90"/>
    <w:rsid w:val="007D7CFC"/>
    <w:rsid w:val="00815062"/>
    <w:rsid w:val="00867264"/>
    <w:rsid w:val="0088229B"/>
    <w:rsid w:val="008A627D"/>
    <w:rsid w:val="008C57B9"/>
    <w:rsid w:val="008C7084"/>
    <w:rsid w:val="008D11E8"/>
    <w:rsid w:val="009116FC"/>
    <w:rsid w:val="009602DD"/>
    <w:rsid w:val="009B155C"/>
    <w:rsid w:val="009D0A43"/>
    <w:rsid w:val="009E2909"/>
    <w:rsid w:val="00A07B1F"/>
    <w:rsid w:val="00A11EDB"/>
    <w:rsid w:val="00A223E1"/>
    <w:rsid w:val="00A25C7C"/>
    <w:rsid w:val="00A56E6F"/>
    <w:rsid w:val="00A740C5"/>
    <w:rsid w:val="00A91F5C"/>
    <w:rsid w:val="00A962DF"/>
    <w:rsid w:val="00AC6EA3"/>
    <w:rsid w:val="00AD292D"/>
    <w:rsid w:val="00AE16FC"/>
    <w:rsid w:val="00B6255C"/>
    <w:rsid w:val="00B67770"/>
    <w:rsid w:val="00B74300"/>
    <w:rsid w:val="00BA4093"/>
    <w:rsid w:val="00BA4EE8"/>
    <w:rsid w:val="00BA512D"/>
    <w:rsid w:val="00BA6C9F"/>
    <w:rsid w:val="00C13E33"/>
    <w:rsid w:val="00C409EB"/>
    <w:rsid w:val="00C74D21"/>
    <w:rsid w:val="00C94AB8"/>
    <w:rsid w:val="00C94C40"/>
    <w:rsid w:val="00CA0ACB"/>
    <w:rsid w:val="00CA0DED"/>
    <w:rsid w:val="00CA1E3B"/>
    <w:rsid w:val="00CB643F"/>
    <w:rsid w:val="00CB66EE"/>
    <w:rsid w:val="00D169FA"/>
    <w:rsid w:val="00D77F05"/>
    <w:rsid w:val="00D859C2"/>
    <w:rsid w:val="00D87C63"/>
    <w:rsid w:val="00DA1719"/>
    <w:rsid w:val="00DB6B52"/>
    <w:rsid w:val="00DD6503"/>
    <w:rsid w:val="00E72772"/>
    <w:rsid w:val="00E818FD"/>
    <w:rsid w:val="00EA4ACD"/>
    <w:rsid w:val="00EB21A2"/>
    <w:rsid w:val="00EC220D"/>
    <w:rsid w:val="00F17485"/>
    <w:rsid w:val="00F174E5"/>
    <w:rsid w:val="00F35B3E"/>
    <w:rsid w:val="00F51EF0"/>
    <w:rsid w:val="00F71E10"/>
    <w:rsid w:val="00F92BC6"/>
    <w:rsid w:val="00FA39D7"/>
    <w:rsid w:val="00FA4F79"/>
    <w:rsid w:val="00FB1E07"/>
    <w:rsid w:val="00FB72FC"/>
    <w:rsid w:val="00FC3BBC"/>
    <w:rsid w:val="00FD1121"/>
    <w:rsid w:val="00FE0A2F"/>
    <w:rsid w:val="00FE460F"/>
    <w:rsid w:val="0FE60E76"/>
    <w:rsid w:val="574778A4"/>
    <w:rsid w:val="622D28BF"/>
    <w:rsid w:val="62EE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04C325-F339-472C-80EF-7358CBF068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74</Characters>
  <Lines>1</Lines>
  <Paragraphs>1</Paragraphs>
  <TotalTime>2</TotalTime>
  <ScaleCrop>false</ScaleCrop>
  <LinksUpToDate>false</LinksUpToDate>
  <CharactersWithSpaces>85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2013-06-21T02:34:00Z</dcterms:created>
  <dc:creator>etongA</dc:creator>
  <cp:lastModifiedBy>FuqiangLIU</cp:lastModifiedBy>
  <dcterms:modified xsi:type="dcterms:W3CDTF">2018-10-09T08:33:52Z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2052-11.1.0.7849</vt:lpwstr>
  </property>
</Properties>
</file>